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AA0A" w14:textId="3B7C0480" w:rsidR="00735AD0" w:rsidRDefault="006D26D0" w:rsidP="00010657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  <w:highlight w:val="yellow"/>
        </w:rPr>
        <w:pict w14:anchorId="3949F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63.3pt;margin-top:-63.45pt;width:170.3pt;height:61.6pt;z-index:251662336;mso-wrap-edited:f;mso-width-percent:0;mso-height-percent:0;mso-position-horizontal-relative:text;mso-position-vertical-relative:text;mso-width-percent:0;mso-height-percent:0">
            <v:imagedata r:id="rId8" o:title="logo-MF"/>
          </v:shape>
        </w:pict>
      </w:r>
      <w:r w:rsidR="000063FB" w:rsidRPr="00DF4BDE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7F71A" wp14:editId="2B1A1BF5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4E7CB8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" filled="f" strokecolor="#5b9bd5 [3204]" strokeweight="6pt"/>
            </w:pict>
          </mc:Fallback>
        </mc:AlternateContent>
      </w:r>
      <w:r w:rsidR="005E1C65" w:rsidRPr="005E1C65">
        <w:rPr>
          <w:rFonts w:ascii="Segoe UI" w:hAnsi="Segoe UI" w:cs="Segoe UI"/>
          <w:b/>
          <w:noProof/>
          <w:sz w:val="28"/>
          <w:szCs w:val="28"/>
          <w:lang w:eastAsia="cs-CZ"/>
        </w:rPr>
        <w:t>Analytik</w:t>
      </w:r>
      <w:r w:rsidR="00832467">
        <w:rPr>
          <w:rFonts w:ascii="Segoe UI" w:hAnsi="Segoe UI" w:cs="Segoe UI"/>
          <w:b/>
          <w:noProof/>
          <w:sz w:val="28"/>
          <w:szCs w:val="28"/>
          <w:lang w:eastAsia="cs-CZ"/>
        </w:rPr>
        <w:t>/analytička</w:t>
      </w:r>
      <w:r w:rsidR="005E1C65" w:rsidRPr="005E1C65">
        <w:rPr>
          <w:rFonts w:ascii="Segoe UI" w:hAnsi="Segoe UI" w:cs="Segoe UI"/>
          <w:b/>
          <w:noProof/>
          <w:sz w:val="28"/>
          <w:szCs w:val="28"/>
          <w:lang w:eastAsia="cs-CZ"/>
        </w:rPr>
        <w:t>, ekonom</w:t>
      </w:r>
      <w:r w:rsidR="00832467">
        <w:rPr>
          <w:rFonts w:ascii="Segoe UI" w:hAnsi="Segoe UI" w:cs="Segoe UI"/>
          <w:b/>
          <w:noProof/>
          <w:sz w:val="28"/>
          <w:szCs w:val="28"/>
          <w:lang w:eastAsia="cs-CZ"/>
        </w:rPr>
        <w:t>/ekonomka</w:t>
      </w:r>
      <w:r w:rsidR="005E1C65" w:rsidRPr="005E1C65">
        <w:rPr>
          <w:rFonts w:ascii="Segoe UI" w:hAnsi="Segoe UI" w:cs="Segoe UI"/>
          <w:b/>
          <w:noProof/>
          <w:sz w:val="28"/>
          <w:szCs w:val="28"/>
          <w:lang w:eastAsia="cs-CZ"/>
        </w:rPr>
        <w:t>, daňový expert</w:t>
      </w:r>
      <w:r w:rsidR="00832467">
        <w:rPr>
          <w:rFonts w:ascii="Segoe UI" w:hAnsi="Segoe UI" w:cs="Segoe UI"/>
          <w:b/>
          <w:noProof/>
          <w:sz w:val="28"/>
          <w:szCs w:val="28"/>
          <w:lang w:eastAsia="cs-CZ"/>
        </w:rPr>
        <w:t>/expertka</w:t>
      </w:r>
      <w:r w:rsidR="0027405D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v odd. Daňové analýzy</w:t>
      </w:r>
    </w:p>
    <w:p w14:paraId="1FC57F57" w14:textId="77777777" w:rsidR="00002C00" w:rsidRPr="00135175" w:rsidRDefault="00002C00" w:rsidP="00010657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</w:p>
    <w:p w14:paraId="104D0669" w14:textId="4F991239" w:rsidR="00E064C2" w:rsidRPr="00DC0A70" w:rsidRDefault="00701B00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</w:t>
      </w:r>
      <w:r w:rsidR="00002C00">
        <w:rPr>
          <w:rFonts w:ascii="Segoe UI" w:hAnsi="Segoe UI" w:cs="Segoe UI"/>
          <w:noProof/>
          <w:lang w:eastAsia="cs-CZ"/>
        </w:rPr>
        <w:t>práce</w:t>
      </w:r>
      <w:r w:rsidRPr="00DC0A70">
        <w:rPr>
          <w:rFonts w:ascii="Segoe UI" w:hAnsi="Segoe UI" w:cs="Segoe UI"/>
          <w:noProof/>
          <w:lang w:eastAsia="cs-CZ"/>
        </w:rPr>
        <w:t xml:space="preserve"> </w:t>
      </w:r>
      <w:r w:rsidR="000436E8" w:rsidRPr="00DC0A70">
        <w:rPr>
          <w:rFonts w:ascii="Segoe UI" w:hAnsi="Segoe UI" w:cs="Segoe UI"/>
          <w:noProof/>
          <w:lang w:eastAsia="cs-CZ"/>
        </w:rPr>
        <w:t xml:space="preserve">na </w:t>
      </w:r>
      <w:r w:rsidR="000436E8" w:rsidRPr="005E1C65">
        <w:rPr>
          <w:rFonts w:ascii="Segoe UI" w:hAnsi="Segoe UI" w:cs="Segoe UI"/>
          <w:noProof/>
          <w:lang w:eastAsia="cs-CZ"/>
        </w:rPr>
        <w:t>Praze 1</w:t>
      </w:r>
      <w:r w:rsidR="001B275F" w:rsidRPr="005E1C65">
        <w:rPr>
          <w:rFonts w:ascii="Segoe UI" w:hAnsi="Segoe UI" w:cs="Segoe UI"/>
          <w:noProof/>
          <w:lang w:eastAsia="cs-CZ"/>
        </w:rPr>
        <w:t xml:space="preserve"> – blízko Malostranského náměstí</w:t>
      </w:r>
    </w:p>
    <w:p w14:paraId="4C174141" w14:textId="77777777" w:rsidR="00002C00" w:rsidRDefault="00002C00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Pracovní poměr </w:t>
      </w:r>
      <w:r w:rsidR="003E3FAA" w:rsidRPr="00DC0A70">
        <w:rPr>
          <w:rFonts w:ascii="Segoe UI" w:hAnsi="Segoe UI" w:cs="Segoe UI"/>
          <w:noProof/>
          <w:lang w:eastAsia="cs-CZ"/>
        </w:rPr>
        <w:t xml:space="preserve">na dobu </w:t>
      </w:r>
      <w:r w:rsidR="00405A17">
        <w:rPr>
          <w:rFonts w:ascii="Segoe UI" w:hAnsi="Segoe UI" w:cs="Segoe UI"/>
          <w:noProof/>
          <w:lang w:eastAsia="cs-CZ"/>
        </w:rPr>
        <w:t xml:space="preserve">určitou </w:t>
      </w:r>
      <w:r>
        <w:rPr>
          <w:rFonts w:ascii="Segoe UI" w:hAnsi="Segoe UI" w:cs="Segoe UI"/>
          <w:noProof/>
          <w:lang w:eastAsia="cs-CZ"/>
        </w:rPr>
        <w:t xml:space="preserve">– zástup za MD/RD </w:t>
      </w:r>
    </w:p>
    <w:p w14:paraId="75FB996C" w14:textId="6185877C" w:rsidR="003E3FAA" w:rsidRPr="00DC0A70" w:rsidRDefault="00405A17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5E1C65">
        <w:rPr>
          <w:rFonts w:ascii="Segoe UI" w:hAnsi="Segoe UI" w:cs="Segoe UI"/>
          <w:noProof/>
          <w:lang w:eastAsia="cs-CZ"/>
        </w:rPr>
        <w:t>1</w:t>
      </w:r>
      <w:r w:rsidR="00EE0EAA" w:rsidRPr="005E1C65">
        <w:rPr>
          <w:rFonts w:ascii="Segoe UI" w:hAnsi="Segoe UI" w:cs="Segoe UI"/>
          <w:noProof/>
          <w:lang w:eastAsia="cs-CZ"/>
        </w:rPr>
        <w:t>4</w:t>
      </w:r>
      <w:r w:rsidR="001B275F" w:rsidRPr="00DC0A70">
        <w:rPr>
          <w:rFonts w:ascii="Segoe UI" w:hAnsi="Segoe UI" w:cs="Segoe UI"/>
          <w:noProof/>
          <w:lang w:eastAsia="cs-CZ"/>
        </w:rPr>
        <w:t>.</w:t>
      </w:r>
      <w:r w:rsidR="00002C00">
        <w:rPr>
          <w:rFonts w:ascii="Segoe UI" w:hAnsi="Segoe UI" w:cs="Segoe UI"/>
          <w:noProof/>
          <w:lang w:eastAsia="cs-CZ"/>
        </w:rPr>
        <w:t xml:space="preserve"> platová třída</w:t>
      </w:r>
    </w:p>
    <w:p w14:paraId="5039B5AD" w14:textId="0583C45E" w:rsidR="00581511" w:rsidRPr="008552D0" w:rsidRDefault="00581511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EE0EAA" w:rsidRPr="00002C00">
        <w:rPr>
          <w:rFonts w:ascii="Segoe UI" w:hAnsi="Segoe UI" w:cs="Segoe UI"/>
          <w:noProof/>
          <w:lang w:eastAsia="cs-CZ"/>
        </w:rPr>
        <w:t>2</w:t>
      </w:r>
      <w:r w:rsidR="00002C00">
        <w:rPr>
          <w:rFonts w:ascii="Segoe UI" w:hAnsi="Segoe UI" w:cs="Segoe UI"/>
          <w:noProof/>
          <w:lang w:eastAsia="cs-CZ"/>
        </w:rPr>
        <w:t>3</w:t>
      </w:r>
      <w:r w:rsidR="0049266C" w:rsidRPr="00002C00">
        <w:rPr>
          <w:rFonts w:ascii="Segoe UI" w:hAnsi="Segoe UI" w:cs="Segoe UI"/>
          <w:noProof/>
          <w:lang w:eastAsia="cs-CZ"/>
        </w:rPr>
        <w:t xml:space="preserve">. </w:t>
      </w:r>
      <w:r w:rsidR="00DA0E62" w:rsidRPr="00002C00">
        <w:rPr>
          <w:rFonts w:ascii="Segoe UI" w:hAnsi="Segoe UI" w:cs="Segoe UI"/>
          <w:noProof/>
          <w:lang w:eastAsia="cs-CZ"/>
        </w:rPr>
        <w:t>červ</w:t>
      </w:r>
      <w:r w:rsidR="0027405D" w:rsidRPr="00002C00">
        <w:rPr>
          <w:rFonts w:ascii="Segoe UI" w:hAnsi="Segoe UI" w:cs="Segoe UI"/>
          <w:noProof/>
          <w:lang w:eastAsia="cs-CZ"/>
        </w:rPr>
        <w:t>na</w:t>
      </w:r>
      <w:r w:rsidR="00AA5FAB" w:rsidRPr="008552D0">
        <w:rPr>
          <w:rFonts w:ascii="Segoe UI" w:hAnsi="Segoe UI" w:cs="Segoe UI"/>
          <w:noProof/>
          <w:lang w:eastAsia="cs-CZ"/>
        </w:rPr>
        <w:t xml:space="preserve"> 202</w:t>
      </w:r>
      <w:r w:rsidR="008A249B">
        <w:rPr>
          <w:rFonts w:ascii="Segoe UI" w:hAnsi="Segoe UI" w:cs="Segoe UI"/>
          <w:noProof/>
          <w:lang w:eastAsia="cs-CZ"/>
        </w:rPr>
        <w:t>5</w:t>
      </w:r>
    </w:p>
    <w:p w14:paraId="50FB87FC" w14:textId="40D2F8A1" w:rsidR="00E12F56" w:rsidRPr="00DC0A70" w:rsidRDefault="00135175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855CC55" wp14:editId="2641CC3A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A41" w:rsidRPr="00DC0A70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 w:rsidRPr="00DC0A70">
        <w:rPr>
          <w:rFonts w:ascii="Segoe UI" w:hAnsi="Segoe UI" w:cs="Segoe UI"/>
          <w:noProof/>
          <w:lang w:eastAsia="cs-CZ"/>
        </w:rPr>
        <w:t xml:space="preserve">je </w:t>
      </w:r>
      <w:r w:rsidR="005E1C65">
        <w:rPr>
          <w:rFonts w:ascii="Segoe UI" w:hAnsi="Segoe UI" w:cs="Segoe UI"/>
          <w:noProof/>
          <w:lang w:eastAsia="cs-CZ"/>
        </w:rPr>
        <w:t>srpen</w:t>
      </w:r>
      <w:r w:rsidR="00914133">
        <w:rPr>
          <w:rFonts w:ascii="Segoe UI" w:hAnsi="Segoe UI" w:cs="Segoe UI"/>
          <w:noProof/>
          <w:lang w:eastAsia="cs-CZ"/>
        </w:rPr>
        <w:t xml:space="preserve"> </w:t>
      </w:r>
      <w:r w:rsidR="00832467">
        <w:rPr>
          <w:rFonts w:ascii="Segoe UI" w:hAnsi="Segoe UI" w:cs="Segoe UI"/>
          <w:noProof/>
          <w:lang w:eastAsia="cs-CZ"/>
        </w:rPr>
        <w:t xml:space="preserve">až září </w:t>
      </w:r>
      <w:r w:rsidR="00914133">
        <w:rPr>
          <w:rFonts w:ascii="Segoe UI" w:hAnsi="Segoe UI" w:cs="Segoe UI"/>
          <w:noProof/>
          <w:lang w:eastAsia="cs-CZ"/>
        </w:rPr>
        <w:t>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14:paraId="5C9CBC17" w14:textId="5A84F255" w:rsidR="00CC0457" w:rsidRPr="00DC0A70" w:rsidRDefault="00CC0457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14:paraId="3188C214" w14:textId="77777777" w:rsidR="00DC3874" w:rsidRDefault="00DC3874" w:rsidP="00DC3874">
      <w:pPr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14:paraId="3CDD6A41" w14:textId="4EE3FAE1" w:rsidR="005E1C65" w:rsidRDefault="005E1C65" w:rsidP="005E1C65">
      <w:pPr>
        <w:spacing w:after="120" w:line="240" w:lineRule="atLeast"/>
        <w:jc w:val="both"/>
        <w:rPr>
          <w:rFonts w:ascii="Segoe UI" w:hAnsi="Segoe UI" w:cs="Segoe UI"/>
          <w:bCs/>
          <w:noProof/>
          <w:lang w:eastAsia="cs-CZ"/>
        </w:rPr>
      </w:pPr>
      <w:r w:rsidRPr="005E1C65">
        <w:rPr>
          <w:rFonts w:ascii="Segoe UI" w:hAnsi="Segoe UI" w:cs="Segoe UI"/>
          <w:bCs/>
          <w:noProof/>
          <w:lang w:eastAsia="cs-CZ"/>
        </w:rPr>
        <w:t>Zpracovává krátkodobé a střednědobé odhady výnosů jednotlivých daní a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p</w:t>
      </w:r>
      <w:r>
        <w:rPr>
          <w:rFonts w:ascii="Segoe UI" w:hAnsi="Segoe UI" w:cs="Segoe UI"/>
          <w:bCs/>
          <w:noProof/>
          <w:lang w:eastAsia="cs-CZ"/>
        </w:rPr>
        <w:t>o</w:t>
      </w:r>
      <w:r w:rsidRPr="005E1C65">
        <w:rPr>
          <w:rFonts w:ascii="Segoe UI" w:hAnsi="Segoe UI" w:cs="Segoe UI"/>
          <w:bCs/>
          <w:noProof/>
          <w:lang w:eastAsia="cs-CZ"/>
        </w:rPr>
        <w:t>platků a</w:t>
      </w:r>
      <w:r>
        <w:rPr>
          <w:rFonts w:ascii="Segoe UI" w:hAnsi="Segoe UI" w:cs="Segoe UI"/>
          <w:bCs/>
          <w:noProof/>
          <w:lang w:eastAsia="cs-CZ"/>
        </w:rPr>
        <w:t> v</w:t>
      </w:r>
      <w:r w:rsidRPr="005E1C65">
        <w:rPr>
          <w:rFonts w:ascii="Segoe UI" w:hAnsi="Segoe UI" w:cs="Segoe UI"/>
          <w:bCs/>
          <w:noProof/>
          <w:lang w:eastAsia="cs-CZ"/>
        </w:rPr>
        <w:t>yhodnocuje predikce plnění daňových příjmů veřejných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rozpočtů. Podílí se na přípravě státního rozpočtu a jeho střednědobém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výhledu, či zpracovává daňové statistiky pro účely státního závěrečného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účtu. Součástí činností je kvantifikace dopadů změn v oblasti daní a záměrů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daňové politiky. Do náplně práce patří také spolupráce s</w:t>
      </w:r>
      <w:r>
        <w:rPr>
          <w:rFonts w:ascii="Segoe UI" w:hAnsi="Segoe UI" w:cs="Segoe UI"/>
          <w:bCs/>
          <w:noProof/>
          <w:lang w:eastAsia="cs-CZ"/>
        </w:rPr>
        <w:t> </w:t>
      </w:r>
      <w:r w:rsidRPr="005E1C65">
        <w:rPr>
          <w:rFonts w:ascii="Segoe UI" w:hAnsi="Segoe UI" w:cs="Segoe UI"/>
          <w:bCs/>
          <w:noProof/>
          <w:lang w:eastAsia="cs-CZ"/>
        </w:rPr>
        <w:t>Českým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statistickým úřadem, Evropskou unií a Organizací pro hospodářskou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5E1C65">
        <w:rPr>
          <w:rFonts w:ascii="Segoe UI" w:hAnsi="Segoe UI" w:cs="Segoe UI"/>
          <w:bCs/>
          <w:noProof/>
          <w:lang w:eastAsia="cs-CZ"/>
        </w:rPr>
        <w:t>spolupráci a rozvoj.</w:t>
      </w:r>
    </w:p>
    <w:p w14:paraId="03E8ADA1" w14:textId="5EA6B793" w:rsidR="00204D43" w:rsidRPr="002749B6" w:rsidRDefault="00204D43" w:rsidP="005E1C65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14:paraId="19C6FCE9" w14:textId="14B4F509" w:rsidR="00EE0EAA" w:rsidRDefault="005E1C65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5E1C65">
        <w:rPr>
          <w:rFonts w:ascii="Segoe UI" w:hAnsi="Segoe UI" w:cs="Segoe UI"/>
        </w:rPr>
        <w:t>Odborník na této pozici zpracovává mikro a makroekonomické analýzy</w:t>
      </w:r>
      <w:r w:rsidR="00832467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predikce daňových příjmů pro účely sestavování státního rozpočtu, či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koncepčních, strategických dokumentů. Podílí se na kvantifikaci a simulaci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dopadů změn daňových zák</w:t>
      </w:r>
      <w:r>
        <w:rPr>
          <w:rFonts w:ascii="Segoe UI" w:hAnsi="Segoe UI" w:cs="Segoe UI"/>
        </w:rPr>
        <w:t>o</w:t>
      </w:r>
      <w:r w:rsidRPr="005E1C65">
        <w:rPr>
          <w:rFonts w:ascii="Segoe UI" w:hAnsi="Segoe UI" w:cs="Segoe UI"/>
        </w:rPr>
        <w:t>nů na příjmovou stranu veřejných rozpočtů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a na jejich následném vyhodnocování. Součástí pracovní náplně je i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mezinárodní spolupráce a reporting údajů do zahraničních institucí (EU,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OECD a další).</w:t>
      </w:r>
    </w:p>
    <w:p w14:paraId="4995F689" w14:textId="77777777" w:rsidR="005E1C65" w:rsidRDefault="005E1C65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36FCA76A" w14:textId="7452E7C3" w:rsidR="005E1C65" w:rsidRPr="005E1C65" w:rsidRDefault="005E1C65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5E1C65">
        <w:rPr>
          <w:rFonts w:ascii="Segoe UI" w:hAnsi="Segoe UI" w:cs="Segoe UI"/>
        </w:rPr>
        <w:t>U nás máte jedinečnou příležitost využít a získat další reálné analytické a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ekonomické zkušenosti, stejně jako možnost zajímavé práce s</w:t>
      </w:r>
      <w:r>
        <w:rPr>
          <w:rFonts w:ascii="Segoe UI" w:hAnsi="Segoe UI" w:cs="Segoe UI"/>
        </w:rPr>
        <w:t> </w:t>
      </w:r>
      <w:r w:rsidRPr="005E1C65">
        <w:rPr>
          <w:rFonts w:ascii="Segoe UI" w:hAnsi="Segoe UI" w:cs="Segoe UI"/>
        </w:rPr>
        <w:t>experty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v nadnárodních pracovních skupinách. Budete se podílet na skutečném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rozhodování o směřování daňové politiky. Seberealizace a další osobní</w:t>
      </w:r>
    </w:p>
    <w:p w14:paraId="7C36A050" w14:textId="77777777" w:rsidR="00832467" w:rsidRDefault="005E1C65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5E1C65">
        <w:rPr>
          <w:rFonts w:ascii="Segoe UI" w:hAnsi="Segoe UI" w:cs="Segoe UI"/>
        </w:rPr>
        <w:t>rozvoj (kurzy, meziná</w:t>
      </w:r>
      <w:r w:rsidR="00832467">
        <w:rPr>
          <w:rFonts w:ascii="Segoe UI" w:hAnsi="Segoe UI" w:cs="Segoe UI"/>
        </w:rPr>
        <w:t>rodní stáže, studijní pobyty) jsou</w:t>
      </w:r>
      <w:r w:rsidRPr="005E1C65">
        <w:rPr>
          <w:rFonts w:ascii="Segoe UI" w:hAnsi="Segoe UI" w:cs="Segoe UI"/>
        </w:rPr>
        <w:t xml:space="preserve"> samozřejmostí.</w:t>
      </w:r>
      <w:r>
        <w:rPr>
          <w:rFonts w:ascii="Segoe UI" w:hAnsi="Segoe UI" w:cs="Segoe UI"/>
        </w:rPr>
        <w:t xml:space="preserve"> </w:t>
      </w:r>
    </w:p>
    <w:p w14:paraId="639D03E0" w14:textId="77777777" w:rsidR="00832467" w:rsidRDefault="00832467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02D15B13" w14:textId="56B11C71" w:rsidR="006D403F" w:rsidRDefault="005E1C65" w:rsidP="005E1C6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noProof/>
          <w:lang w:eastAsia="cs-CZ"/>
        </w:rPr>
      </w:pPr>
      <w:r w:rsidRPr="005E1C65">
        <w:rPr>
          <w:rFonts w:ascii="Segoe UI" w:hAnsi="Segoe UI" w:cs="Segoe UI"/>
        </w:rPr>
        <w:t xml:space="preserve">Pozice je vhodná </w:t>
      </w:r>
      <w:r>
        <w:rPr>
          <w:rFonts w:ascii="Segoe UI" w:hAnsi="Segoe UI" w:cs="Segoe UI"/>
        </w:rPr>
        <w:t xml:space="preserve">pro uchazeče s praxí </w:t>
      </w:r>
      <w:r w:rsidRPr="005E1C65">
        <w:rPr>
          <w:rFonts w:ascii="Segoe UI" w:hAnsi="Segoe UI" w:cs="Segoe UI"/>
        </w:rPr>
        <w:t xml:space="preserve">i pro absolventy, praxe v oboru </w:t>
      </w:r>
      <w:r>
        <w:rPr>
          <w:rFonts w:ascii="Segoe UI" w:hAnsi="Segoe UI" w:cs="Segoe UI"/>
        </w:rPr>
        <w:t>a a</w:t>
      </w:r>
      <w:r w:rsidRPr="005E1C65">
        <w:rPr>
          <w:rFonts w:ascii="Segoe UI" w:hAnsi="Segoe UI" w:cs="Segoe UI"/>
        </w:rPr>
        <w:t>nalytické myšlení a cit pro práci s</w:t>
      </w:r>
      <w:r>
        <w:rPr>
          <w:rFonts w:ascii="Segoe UI" w:hAnsi="Segoe UI" w:cs="Segoe UI"/>
        </w:rPr>
        <w:t> </w:t>
      </w:r>
      <w:r w:rsidRPr="005E1C65">
        <w:rPr>
          <w:rFonts w:ascii="Segoe UI" w:hAnsi="Segoe UI" w:cs="Segoe UI"/>
        </w:rPr>
        <w:t>čísly</w:t>
      </w:r>
      <w:r>
        <w:rPr>
          <w:rFonts w:ascii="Segoe UI" w:hAnsi="Segoe UI" w:cs="Segoe UI"/>
        </w:rPr>
        <w:t xml:space="preserve"> </w:t>
      </w:r>
      <w:r w:rsidRPr="005E1C65">
        <w:rPr>
          <w:rFonts w:ascii="Segoe UI" w:hAnsi="Segoe UI" w:cs="Segoe UI"/>
        </w:rPr>
        <w:t>výhodou.</w:t>
      </w:r>
    </w:p>
    <w:p w14:paraId="7B4AC355" w14:textId="25703B8A" w:rsidR="00002C00" w:rsidRDefault="00002C00" w:rsidP="00C834D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</w:p>
    <w:p w14:paraId="59C942DC" w14:textId="50661A87" w:rsidR="003E3FAA" w:rsidRPr="00A96A41" w:rsidRDefault="00A96A41" w:rsidP="00C834D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0E5AC9B9" w14:textId="475D7BC8" w:rsidR="001B275F" w:rsidRDefault="001B275F" w:rsidP="00C834D2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14:paraId="4BF971FB" w14:textId="26BBB0BC" w:rsidR="001B275F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49266C">
        <w:rPr>
          <w:rFonts w:ascii="Segoe UI" w:hAnsi="Segoe UI" w:cs="Segoe UI"/>
          <w:noProof/>
          <w:lang w:eastAsia="cs-CZ"/>
        </w:rPr>
        <w:t xml:space="preserve"> až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</w:t>
      </w:r>
      <w:r w:rsidR="00002C00">
        <w:rPr>
          <w:rFonts w:ascii="Segoe UI" w:hAnsi="Segoe UI" w:cs="Segoe UI"/>
          <w:noProof/>
          <w:lang w:eastAsia="cs-CZ"/>
        </w:rPr>
        <w:t>pracovní</w:t>
      </w:r>
      <w:r>
        <w:rPr>
          <w:rFonts w:ascii="Segoe UI" w:hAnsi="Segoe UI" w:cs="Segoe UI"/>
          <w:noProof/>
          <w:lang w:eastAsia="cs-CZ"/>
        </w:rPr>
        <w:t xml:space="preserve"> dobu</w:t>
      </w:r>
    </w:p>
    <w:p w14:paraId="42C1DC93" w14:textId="50F7005C" w:rsidR="00774A63" w:rsidRDefault="00774A63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14:paraId="274B6CD5" w14:textId="38B7EBEE" w:rsidR="001B275F" w:rsidRPr="00AF7848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52E76633" w14:textId="6091E244" w:rsidR="00A96A41" w:rsidRPr="00AF7848" w:rsidRDefault="001B275F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14:paraId="124884CD" w14:textId="7A5C5C55" w:rsidR="00A96A41" w:rsidRPr="005E1C65" w:rsidRDefault="00A96A41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5E1C65">
        <w:rPr>
          <w:rFonts w:ascii="Segoe UI" w:hAnsi="Segoe UI" w:cs="Segoe UI"/>
        </w:rPr>
        <w:t>St</w:t>
      </w:r>
      <w:r w:rsidR="00257391" w:rsidRPr="005E1C65">
        <w:rPr>
          <w:rFonts w:ascii="Segoe UI" w:hAnsi="Segoe UI" w:cs="Segoe UI"/>
        </w:rPr>
        <w:t>ravování v budově ministerstva</w:t>
      </w:r>
      <w:r w:rsidR="00581511" w:rsidRPr="005E1C65">
        <w:rPr>
          <w:rFonts w:ascii="Segoe UI" w:hAnsi="Segoe UI" w:cs="Segoe UI"/>
        </w:rPr>
        <w:t xml:space="preserve"> </w:t>
      </w:r>
    </w:p>
    <w:p w14:paraId="031B70E3" w14:textId="778EFDB1" w:rsidR="00A96A41" w:rsidRDefault="00A96A41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5E1C65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5E1C65">
        <w:rPr>
          <w:rFonts w:ascii="Segoe UI" w:hAnsi="Segoe UI" w:cs="Segoe UI"/>
          <w:noProof/>
          <w:lang w:eastAsia="cs-CZ"/>
        </w:rPr>
        <w:t xml:space="preserve">tarif až </w:t>
      </w:r>
      <w:r w:rsidR="006746E9" w:rsidRPr="005E1C65">
        <w:rPr>
          <w:rFonts w:ascii="Segoe UI" w:hAnsi="Segoe UI" w:cs="Segoe UI"/>
          <w:noProof/>
          <w:lang w:eastAsia="cs-CZ"/>
        </w:rPr>
        <w:t xml:space="preserve">52 930 </w:t>
      </w:r>
      <w:r w:rsidR="00245B61" w:rsidRPr="005E1C65">
        <w:rPr>
          <w:rFonts w:ascii="Segoe UI" w:hAnsi="Segoe UI" w:cs="Segoe UI"/>
          <w:noProof/>
          <w:lang w:eastAsia="cs-CZ"/>
        </w:rPr>
        <w:t>Kč</w:t>
      </w:r>
      <w:r w:rsidR="004E6AF6" w:rsidRPr="005E1C65">
        <w:rPr>
          <w:rFonts w:ascii="Segoe UI" w:hAnsi="Segoe UI" w:cs="Segoe UI"/>
          <w:noProof/>
          <w:lang w:eastAsia="cs-CZ"/>
        </w:rPr>
        <w:t>*</w:t>
      </w:r>
      <w:r w:rsidR="001B275F" w:rsidRPr="005E1C65">
        <w:rPr>
          <w:rFonts w:ascii="Segoe UI" w:hAnsi="Segoe UI" w:cs="Segoe UI"/>
          <w:noProof/>
          <w:lang w:eastAsia="cs-CZ"/>
        </w:rPr>
        <w:t>,</w:t>
      </w:r>
      <w:r w:rsidR="001B275F" w:rsidRPr="00DC0A70">
        <w:rPr>
          <w:rFonts w:ascii="Segoe UI" w:hAnsi="Segoe UI" w:cs="Segoe UI"/>
          <w:noProof/>
          <w:lang w:eastAsia="cs-CZ"/>
        </w:rPr>
        <w:t xml:space="preserve"> navíc osobní příplatek a odměny dle výkonu</w:t>
      </w:r>
    </w:p>
    <w:p w14:paraId="77795EBC" w14:textId="346EF641" w:rsidR="00135112" w:rsidRDefault="00135112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tarify mobilního operátora pro zaměstnance a jejich rodinné příslušníky</w:t>
      </w:r>
    </w:p>
    <w:p w14:paraId="1FE9E74B" w14:textId="6B5AED41" w:rsidR="00002C00" w:rsidRDefault="00002C00" w:rsidP="00002C00">
      <w:pPr>
        <w:pStyle w:val="Odstavecseseznamem"/>
        <w:spacing w:after="120" w:line="240" w:lineRule="atLeast"/>
        <w:rPr>
          <w:rFonts w:ascii="Segoe UI" w:hAnsi="Segoe UI" w:cs="Segoe UI"/>
          <w:noProof/>
          <w:lang w:eastAsia="cs-CZ"/>
        </w:rPr>
      </w:pPr>
    </w:p>
    <w:p w14:paraId="1A4CBB9F" w14:textId="0CC6708C" w:rsidR="00002C00" w:rsidRDefault="00002C00" w:rsidP="00002C00">
      <w:pPr>
        <w:pStyle w:val="Odstavecseseznamem"/>
        <w:spacing w:after="120" w:line="240" w:lineRule="atLeast"/>
        <w:rPr>
          <w:rFonts w:ascii="Segoe UI" w:hAnsi="Segoe UI" w:cs="Segoe UI"/>
          <w:noProof/>
          <w:lang w:eastAsia="cs-CZ"/>
        </w:rPr>
      </w:pPr>
    </w:p>
    <w:p w14:paraId="4EC661B9" w14:textId="6E172BC2" w:rsidR="00204D43" w:rsidRPr="003C0EB2" w:rsidRDefault="00002C00" w:rsidP="003C0EB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DF4BDE">
        <w:rPr>
          <w:noProof/>
          <w:sz w:val="28"/>
          <w:szCs w:val="28"/>
          <w:highlight w:val="yellow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24CE6" wp14:editId="3F469858">
                <wp:simplePos x="0" y="0"/>
                <wp:positionH relativeFrom="page">
                  <wp:align>right</wp:align>
                </wp:positionH>
                <wp:positionV relativeFrom="paragraph">
                  <wp:posOffset>-852170</wp:posOffset>
                </wp:positionV>
                <wp:extent cx="7467600" cy="10591800"/>
                <wp:effectExtent l="38100" t="38100" r="38100" b="381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0591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F39C" id="Obdélník 3" o:spid="_x0000_s1026" style="position:absolute;margin-left:536.8pt;margin-top:-67.1pt;width:588pt;height:83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" filled="f" strokecolor="#5b9bd5 [3204]" strokeweight="6pt">
                <w10:wrap anchorx="page"/>
              </v:rect>
            </w:pict>
          </mc:Fallback>
        </mc:AlternateContent>
      </w:r>
      <w:r w:rsidR="00204D43" w:rsidRPr="003C0EB2">
        <w:rPr>
          <w:rFonts w:ascii="Segoe UI" w:hAnsi="Segoe UI" w:cs="Segoe UI"/>
          <w:b/>
          <w:noProof/>
          <w:lang w:eastAsia="cs-CZ"/>
        </w:rPr>
        <w:t>Co je na pozici potřeba?</w:t>
      </w:r>
      <w:r w:rsidR="005E1C65" w:rsidRPr="003C0EB2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w:t xml:space="preserve"> </w:t>
      </w:r>
    </w:p>
    <w:p w14:paraId="2B9FC4F6" w14:textId="01B9D99B" w:rsidR="00204D43" w:rsidRPr="005E1C65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E1C65">
        <w:rPr>
          <w:rFonts w:ascii="Segoe UI" w:eastAsia="Times New Roman" w:hAnsi="Segoe UI" w:cs="Segoe UI"/>
          <w:sz w:val="23"/>
          <w:szCs w:val="23"/>
          <w:lang w:eastAsia="cs-CZ"/>
        </w:rPr>
        <w:t xml:space="preserve">Vysokoškolské vzdělání v </w:t>
      </w:r>
      <w:r w:rsidR="00257391" w:rsidRPr="005E1C65">
        <w:rPr>
          <w:rFonts w:ascii="Segoe UI" w:eastAsia="Times New Roman" w:hAnsi="Segoe UI" w:cs="Segoe UI"/>
          <w:sz w:val="23"/>
          <w:szCs w:val="23"/>
          <w:lang w:eastAsia="cs-CZ"/>
        </w:rPr>
        <w:t>magisterském studijním programu</w:t>
      </w:r>
      <w:r w:rsidR="00735AD0" w:rsidRPr="005E1C65">
        <w:rPr>
          <w:rFonts w:ascii="Segoe UI" w:eastAsia="Times New Roman" w:hAnsi="Segoe UI" w:cs="Segoe UI"/>
          <w:sz w:val="23"/>
          <w:szCs w:val="23"/>
          <w:lang w:eastAsia="cs-CZ"/>
        </w:rPr>
        <w:t xml:space="preserve"> v</w:t>
      </w:r>
      <w:r w:rsidR="00135175" w:rsidRPr="005E1C65">
        <w:rPr>
          <w:rFonts w:ascii="Segoe UI" w:eastAsia="Times New Roman" w:hAnsi="Segoe UI" w:cs="Segoe UI"/>
          <w:sz w:val="23"/>
          <w:szCs w:val="23"/>
          <w:lang w:eastAsia="cs-CZ"/>
        </w:rPr>
        <w:t> </w:t>
      </w:r>
      <w:r w:rsidR="00EE0EAA" w:rsidRPr="005E1C65">
        <w:rPr>
          <w:rFonts w:ascii="Segoe UI" w:eastAsia="Times New Roman" w:hAnsi="Segoe UI" w:cs="Segoe UI"/>
          <w:sz w:val="23"/>
          <w:szCs w:val="23"/>
          <w:lang w:eastAsia="cs-CZ"/>
        </w:rPr>
        <w:t>oboru</w:t>
      </w:r>
      <w:r w:rsidR="0049266C" w:rsidRPr="005E1C65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r w:rsidR="005E1C65" w:rsidRPr="005E1C65">
        <w:rPr>
          <w:rFonts w:ascii="Segoe UI" w:eastAsia="Times New Roman" w:hAnsi="Segoe UI" w:cs="Segoe UI"/>
          <w:sz w:val="23"/>
          <w:szCs w:val="23"/>
          <w:lang w:eastAsia="cs-CZ"/>
        </w:rPr>
        <w:t>Ekonomie nebo Matematické obory nebo Technické vědy a nauky</w:t>
      </w:r>
    </w:p>
    <w:p w14:paraId="3EF03858" w14:textId="7100AE9C" w:rsidR="002841A3" w:rsidRPr="005E1C65" w:rsidRDefault="002841A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E1C65">
        <w:rPr>
          <w:rFonts w:ascii="Segoe UI" w:eastAsia="Times New Roman" w:hAnsi="Segoe UI" w:cs="Segoe UI"/>
          <w:sz w:val="23"/>
          <w:szCs w:val="23"/>
          <w:lang w:eastAsia="cs-CZ"/>
        </w:rPr>
        <w:t>Úroveň znalosti cizího jazyka anglického odpovídající 2. stupni</w:t>
      </w:r>
      <w:r w:rsidR="00CD35CE">
        <w:rPr>
          <w:rFonts w:ascii="Segoe UI" w:eastAsia="Times New Roman" w:hAnsi="Segoe UI" w:cs="Segoe UI"/>
          <w:sz w:val="23"/>
          <w:szCs w:val="23"/>
          <w:lang w:eastAsia="cs-CZ"/>
        </w:rPr>
        <w:t xml:space="preserve"> bez nutnosti certifikátu</w:t>
      </w:r>
    </w:p>
    <w:p w14:paraId="2B53D82D" w14:textId="21729A90" w:rsidR="00204D43" w:rsidRPr="002749B6" w:rsidRDefault="00257391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="00E6067F" w:rsidRPr="002749B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0C4A42" w14:textId="77E23CE0" w:rsidR="00204D43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="00257391" w:rsidRPr="002749B6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14:paraId="3D465316" w14:textId="77777777" w:rsidR="00002C00" w:rsidRPr="002749B6" w:rsidRDefault="00002C00" w:rsidP="00002C00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185CFE94" w14:textId="1D8F2F66" w:rsidR="009E148D" w:rsidRDefault="005319C1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429F3CF9" w14:textId="7E7C4DD0" w:rsidR="009E148D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14:paraId="47C70650" w14:textId="51612C2C" w:rsidR="00E12F56" w:rsidRPr="00D46FEC" w:rsidRDefault="006D26D0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1F4E79" w:themeColor="accent1" w:themeShade="80"/>
          <w:lang w:eastAsia="cs-CZ"/>
        </w:rPr>
      </w:pPr>
      <w:hyperlink r:id="rId10" w:history="1">
        <w:r w:rsidR="009E148D" w:rsidRPr="00D46FEC">
          <w:rPr>
            <w:rStyle w:val="Hypertextovodkaz"/>
            <w:rFonts w:ascii="Segoe UI" w:hAnsi="Segoe UI" w:cs="Segoe UI"/>
            <w:b/>
            <w:noProof/>
            <w:color w:val="1F4E79" w:themeColor="accent1" w:themeShade="80"/>
            <w:szCs w:val="24"/>
            <w:lang w:eastAsia="cs-CZ"/>
          </w:rPr>
          <w:t>ZDE</w:t>
        </w:r>
      </w:hyperlink>
      <w:bookmarkStart w:id="0" w:name="_GoBack"/>
      <w:bookmarkEnd w:id="0"/>
    </w:p>
    <w:sectPr w:rsidR="00E12F56" w:rsidRPr="00D46FEC" w:rsidSect="00C834D2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1A1E5" w14:textId="77777777" w:rsidR="00CA47CC" w:rsidRDefault="00CA47CC" w:rsidP="00AF7848">
      <w:pPr>
        <w:spacing w:after="0" w:line="240" w:lineRule="auto"/>
      </w:pPr>
      <w:r>
        <w:separator/>
      </w:r>
    </w:p>
  </w:endnote>
  <w:endnote w:type="continuationSeparator" w:id="0">
    <w:p w14:paraId="69333A19" w14:textId="77777777" w:rsidR="00CA47CC" w:rsidRDefault="00CA47CC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CECB" w14:textId="76068A63" w:rsidR="004E6AF6" w:rsidRPr="00A04701" w:rsidRDefault="004E6AF6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="00245B61" w:rsidRPr="00A0470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="00676639" w:rsidRPr="00A04701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14:paraId="27CF07F5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02646" w14:textId="77777777" w:rsidR="00CA47CC" w:rsidRDefault="00CA47CC" w:rsidP="00AF7848">
      <w:pPr>
        <w:spacing w:after="0" w:line="240" w:lineRule="auto"/>
      </w:pPr>
      <w:r>
        <w:separator/>
      </w:r>
    </w:p>
  </w:footnote>
  <w:footnote w:type="continuationSeparator" w:id="0">
    <w:p w14:paraId="213E9474" w14:textId="77777777" w:rsidR="00CA47CC" w:rsidRDefault="00CA47CC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BFE8" w14:textId="2462C082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C1827" w:rsidRPr="00EB56D7">
      <w:rPr>
        <w:i/>
        <w:color w:val="0070C0"/>
      </w:rPr>
      <w:t xml:space="preserve">FM </w:t>
    </w:r>
    <w:r w:rsidR="005E1C65">
      <w:rPr>
        <w:i/>
        <w:color w:val="0070C0"/>
      </w:rPr>
      <w:t>3008</w:t>
    </w:r>
  </w:p>
  <w:p w14:paraId="0B4F1E32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4A"/>
    <w:rsid w:val="00002C00"/>
    <w:rsid w:val="00002FBE"/>
    <w:rsid w:val="000063FB"/>
    <w:rsid w:val="00010657"/>
    <w:rsid w:val="00035F9C"/>
    <w:rsid w:val="00041813"/>
    <w:rsid w:val="000436E8"/>
    <w:rsid w:val="0005519D"/>
    <w:rsid w:val="000B35FF"/>
    <w:rsid w:val="000C178F"/>
    <w:rsid w:val="000C17B1"/>
    <w:rsid w:val="000F5FCA"/>
    <w:rsid w:val="0013393A"/>
    <w:rsid w:val="00135112"/>
    <w:rsid w:val="00135175"/>
    <w:rsid w:val="00175507"/>
    <w:rsid w:val="001A1418"/>
    <w:rsid w:val="001A78D3"/>
    <w:rsid w:val="001B275F"/>
    <w:rsid w:val="001F4C50"/>
    <w:rsid w:val="00203BE9"/>
    <w:rsid w:val="00204D43"/>
    <w:rsid w:val="00220890"/>
    <w:rsid w:val="00245B61"/>
    <w:rsid w:val="00257391"/>
    <w:rsid w:val="002677D2"/>
    <w:rsid w:val="0027405D"/>
    <w:rsid w:val="002749B6"/>
    <w:rsid w:val="002841A3"/>
    <w:rsid w:val="002B3897"/>
    <w:rsid w:val="002B7A83"/>
    <w:rsid w:val="002C491A"/>
    <w:rsid w:val="002D0ACC"/>
    <w:rsid w:val="00302607"/>
    <w:rsid w:val="00310FCF"/>
    <w:rsid w:val="00334424"/>
    <w:rsid w:val="00335BC1"/>
    <w:rsid w:val="003A27EF"/>
    <w:rsid w:val="003A4D39"/>
    <w:rsid w:val="003A58E5"/>
    <w:rsid w:val="003C044F"/>
    <w:rsid w:val="003C0EB2"/>
    <w:rsid w:val="003C2B37"/>
    <w:rsid w:val="003D2D4C"/>
    <w:rsid w:val="003E3FAA"/>
    <w:rsid w:val="003F1395"/>
    <w:rsid w:val="00405A17"/>
    <w:rsid w:val="00435BF9"/>
    <w:rsid w:val="00445BB2"/>
    <w:rsid w:val="0045639C"/>
    <w:rsid w:val="004921F0"/>
    <w:rsid w:val="0049266C"/>
    <w:rsid w:val="004A6E0F"/>
    <w:rsid w:val="004D30E5"/>
    <w:rsid w:val="004D6BAD"/>
    <w:rsid w:val="004E42FD"/>
    <w:rsid w:val="004E6AF6"/>
    <w:rsid w:val="005319C1"/>
    <w:rsid w:val="00581511"/>
    <w:rsid w:val="005A2327"/>
    <w:rsid w:val="005B1F7E"/>
    <w:rsid w:val="005E1C65"/>
    <w:rsid w:val="005F3352"/>
    <w:rsid w:val="00641579"/>
    <w:rsid w:val="00642662"/>
    <w:rsid w:val="00646204"/>
    <w:rsid w:val="006746E9"/>
    <w:rsid w:val="00676639"/>
    <w:rsid w:val="00677670"/>
    <w:rsid w:val="00680704"/>
    <w:rsid w:val="006A6466"/>
    <w:rsid w:val="006B380C"/>
    <w:rsid w:val="006B50F8"/>
    <w:rsid w:val="006B5DBB"/>
    <w:rsid w:val="006D26D0"/>
    <w:rsid w:val="006D403F"/>
    <w:rsid w:val="00701B00"/>
    <w:rsid w:val="0070438B"/>
    <w:rsid w:val="00723067"/>
    <w:rsid w:val="00735AD0"/>
    <w:rsid w:val="00744A4D"/>
    <w:rsid w:val="00774A63"/>
    <w:rsid w:val="007823B9"/>
    <w:rsid w:val="00782A7D"/>
    <w:rsid w:val="007909C8"/>
    <w:rsid w:val="00792003"/>
    <w:rsid w:val="0080021D"/>
    <w:rsid w:val="00832467"/>
    <w:rsid w:val="00844F4A"/>
    <w:rsid w:val="008552D0"/>
    <w:rsid w:val="008605D9"/>
    <w:rsid w:val="00861A49"/>
    <w:rsid w:val="008A249B"/>
    <w:rsid w:val="008B484C"/>
    <w:rsid w:val="008D1B97"/>
    <w:rsid w:val="008D6074"/>
    <w:rsid w:val="00914133"/>
    <w:rsid w:val="009207F6"/>
    <w:rsid w:val="00943E9C"/>
    <w:rsid w:val="00965A70"/>
    <w:rsid w:val="009A527A"/>
    <w:rsid w:val="009B57D1"/>
    <w:rsid w:val="009B5C2C"/>
    <w:rsid w:val="009E148D"/>
    <w:rsid w:val="00A00A26"/>
    <w:rsid w:val="00A04701"/>
    <w:rsid w:val="00A361EE"/>
    <w:rsid w:val="00A409BF"/>
    <w:rsid w:val="00A93ABF"/>
    <w:rsid w:val="00A96A41"/>
    <w:rsid w:val="00AA5FAB"/>
    <w:rsid w:val="00AD1CAF"/>
    <w:rsid w:val="00AD6979"/>
    <w:rsid w:val="00AF0D63"/>
    <w:rsid w:val="00AF7848"/>
    <w:rsid w:val="00B14BB0"/>
    <w:rsid w:val="00B23BCC"/>
    <w:rsid w:val="00B400BA"/>
    <w:rsid w:val="00B638FD"/>
    <w:rsid w:val="00C071E7"/>
    <w:rsid w:val="00C12B8A"/>
    <w:rsid w:val="00C2377F"/>
    <w:rsid w:val="00C4761F"/>
    <w:rsid w:val="00C50592"/>
    <w:rsid w:val="00C52C82"/>
    <w:rsid w:val="00C834D2"/>
    <w:rsid w:val="00C94705"/>
    <w:rsid w:val="00C94A5F"/>
    <w:rsid w:val="00CA47CC"/>
    <w:rsid w:val="00CA52DF"/>
    <w:rsid w:val="00CC0457"/>
    <w:rsid w:val="00CD25E6"/>
    <w:rsid w:val="00CD35CE"/>
    <w:rsid w:val="00D3692C"/>
    <w:rsid w:val="00D46FEC"/>
    <w:rsid w:val="00D72BF4"/>
    <w:rsid w:val="00D924B9"/>
    <w:rsid w:val="00DA0E62"/>
    <w:rsid w:val="00DC0A70"/>
    <w:rsid w:val="00DC3874"/>
    <w:rsid w:val="00DE0E0A"/>
    <w:rsid w:val="00DF4BDE"/>
    <w:rsid w:val="00E064C2"/>
    <w:rsid w:val="00E12F56"/>
    <w:rsid w:val="00E27CA9"/>
    <w:rsid w:val="00E3500B"/>
    <w:rsid w:val="00E40E55"/>
    <w:rsid w:val="00E432B1"/>
    <w:rsid w:val="00E53503"/>
    <w:rsid w:val="00E53B07"/>
    <w:rsid w:val="00E6067F"/>
    <w:rsid w:val="00EB56D7"/>
    <w:rsid w:val="00EC1827"/>
    <w:rsid w:val="00EC286D"/>
    <w:rsid w:val="00EE0DF9"/>
    <w:rsid w:val="00EE0EAA"/>
    <w:rsid w:val="00EE4C1E"/>
    <w:rsid w:val="00EF0CB0"/>
    <w:rsid w:val="00F05EFF"/>
    <w:rsid w:val="00F07B38"/>
    <w:rsid w:val="00F31BB2"/>
    <w:rsid w:val="00F32CDD"/>
    <w:rsid w:val="00F42840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9A6C37B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B57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1B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B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B2"/>
    <w:rPr>
      <w:b/>
      <w:bCs/>
      <w:sz w:val="20"/>
      <w:szCs w:val="20"/>
    </w:rPr>
  </w:style>
  <w:style w:type="character" w:styleId="Znakapoznpodarou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ministerstvo/kariera-a-vzdelavani/volna-mista-mf/analytik-analyticka-ekonom-ekonomka-danovy-expert-599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28CF-C958-4ED3-B56B-1C21A220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Simona Švecová</cp:lastModifiedBy>
  <cp:revision>43</cp:revision>
  <cp:lastPrinted>2023-01-13T08:24:00Z</cp:lastPrinted>
  <dcterms:created xsi:type="dcterms:W3CDTF">2023-01-10T12:40:00Z</dcterms:created>
  <dcterms:modified xsi:type="dcterms:W3CDTF">2025-06-02T11:46:00Z</dcterms:modified>
</cp:coreProperties>
</file>