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1B57" w14:textId="5CC42AF4" w:rsidR="00DB131F" w:rsidRPr="00C17327" w:rsidRDefault="00DB131F" w:rsidP="00DB13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Ministerstvo financí nabízí v souladu s ustanovením § 178 odst. 1 zákona č. 234/2014 Sb., 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státní službě, ve znění pozdějších předpisů, místo na dobu určitou v pracovním poměru podle zákona č. 262/2006 Sb., zákoník práce, v odboru 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Sektorové polit</w:t>
      </w:r>
      <w:r w:rsidR="00C1732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ky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oddělení 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Daňové analýzy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E13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FM </w:t>
      </w:r>
      <w:r w:rsidR="00C17327" w:rsidRPr="007E13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3008</w:t>
      </w:r>
      <w:r w:rsidR="002D287C" w:rsidRPr="007E13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analytik/analytička, ekonom/ekonomka, daňový expert/expertka</w:t>
      </w:r>
      <w:r w:rsidR="002D2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03C029" w14:textId="77777777" w:rsidR="00DB131F" w:rsidRPr="00DB131F" w:rsidRDefault="00DB131F" w:rsidP="00DB13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EF996B" w14:textId="77777777" w:rsidR="00DB131F" w:rsidRPr="00DB131F" w:rsidRDefault="00DB131F" w:rsidP="00DB1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D8460" w14:textId="77777777" w:rsidR="00DB131F" w:rsidRPr="00C17327" w:rsidRDefault="00DB131F" w:rsidP="00DB13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Základní informace:</w:t>
      </w:r>
    </w:p>
    <w:p w14:paraId="352C1CEF" w14:textId="31569D89" w:rsidR="00DB131F" w:rsidRPr="00C17327" w:rsidRDefault="00DB131F" w:rsidP="00DB13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místo výkonu práce: Praha;</w:t>
      </w:r>
      <w:bookmarkStart w:id="0" w:name="_GoBack"/>
      <w:bookmarkEnd w:id="0"/>
    </w:p>
    <w:p w14:paraId="785ED04B" w14:textId="77777777" w:rsidR="00DB131F" w:rsidRPr="00C17327" w:rsidRDefault="00DB131F" w:rsidP="00DB13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pracovní poměr na dobu určitou (zástup za mateřskou/rodičovskou dovolenou);</w:t>
      </w:r>
    </w:p>
    <w:p w14:paraId="6869B46C" w14:textId="77777777" w:rsidR="00DB131F" w:rsidRPr="00C17327" w:rsidRDefault="00DB131F" w:rsidP="00DB13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plný pracovní úvazek;</w:t>
      </w:r>
    </w:p>
    <w:p w14:paraId="3A3B71B8" w14:textId="01E99D70" w:rsidR="00DB131F" w:rsidRPr="00C17327" w:rsidRDefault="00DB131F" w:rsidP="00DB13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systemizovaná platová třída 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zařazení podle nařízení vlády </w:t>
      </w:r>
      <w:r w:rsidRPr="00C173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cs-CZ"/>
        </w:rPr>
        <w:t xml:space="preserve">č. 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304/</w:t>
      </w:r>
      <w:r w:rsidR="00067A3B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2014 Sb., o </w:t>
      </w:r>
      <w:r w:rsidRPr="00C173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cs-CZ"/>
        </w:rPr>
        <w:t>platových poměrech státních zaměstnanců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znění pozdějších předpisů;</w:t>
      </w:r>
    </w:p>
    <w:p w14:paraId="15867B8F" w14:textId="626B0114" w:rsidR="00DB131F" w:rsidRPr="00C17327" w:rsidRDefault="00DB131F" w:rsidP="00DB131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nástup: </w:t>
      </w:r>
      <w:r w:rsidR="007279AF">
        <w:rPr>
          <w:rFonts w:ascii="Times New Roman" w:hAnsi="Times New Roman" w:cs="Times New Roman"/>
          <w:color w:val="000000" w:themeColor="text1"/>
          <w:sz w:val="24"/>
          <w:szCs w:val="24"/>
        </w:rPr>
        <w:t>srpen až září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3EDD03" w14:textId="77777777" w:rsidR="00DB131F" w:rsidRPr="00C17327" w:rsidRDefault="00DB131F" w:rsidP="00DB13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10"/>
          <w:sz w:val="24"/>
          <w:szCs w:val="24"/>
        </w:rPr>
      </w:pPr>
    </w:p>
    <w:p w14:paraId="7DB1A18A" w14:textId="77777777" w:rsidR="00DB131F" w:rsidRPr="00C17327" w:rsidRDefault="00DB131F" w:rsidP="00DB131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10"/>
          <w:sz w:val="24"/>
          <w:szCs w:val="24"/>
        </w:rPr>
      </w:pPr>
      <w:r w:rsidRPr="00C17327">
        <w:rPr>
          <w:rFonts w:ascii="Times New Roman" w:hAnsi="Times New Roman" w:cs="Times New Roman"/>
          <w:b/>
          <w:bCs/>
          <w:color w:val="000000" w:themeColor="text1"/>
          <w:spacing w:val="10"/>
          <w:sz w:val="24"/>
          <w:szCs w:val="24"/>
        </w:rPr>
        <w:t>Stručná charakteristika vykonávané činnosti:</w:t>
      </w:r>
    </w:p>
    <w:p w14:paraId="228F2917" w14:textId="7443B038" w:rsidR="00DB131F" w:rsidRPr="00C17327" w:rsidRDefault="00DB131F" w:rsidP="00DB131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vykonávání činností odpovídajících obor</w:t>
      </w:r>
      <w:r w:rsidR="00D23CE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služby č 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Daně, poplatky a jiná obdobná peněžitá plnění a hazardní hry</w:t>
      </w: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54C35B7" w14:textId="78527702" w:rsidR="00C17327" w:rsidRPr="00C17327" w:rsidRDefault="00C17327" w:rsidP="00C1732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zpracovávání krátkodobých a střednědobých odhadů výnosů jednotlivých daní a poplatků, vyhodnocování predikcí plnění daňových příjmů veřejných rozpočtů pro účely sestavování státního rozpočtu a výhledů na další roky;</w:t>
      </w:r>
    </w:p>
    <w:p w14:paraId="77B57136" w14:textId="08892E02" w:rsidR="00C17327" w:rsidRPr="00C17327" w:rsidRDefault="00C17327" w:rsidP="00C1732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zpracovávání daňových statistik pro účely sestavování státního závěrečného účtu;</w:t>
      </w:r>
    </w:p>
    <w:p w14:paraId="4228888C" w14:textId="4862698A" w:rsidR="00DB131F" w:rsidRPr="00C17327" w:rsidRDefault="007279AF" w:rsidP="00C1732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9AF">
        <w:rPr>
          <w:rFonts w:ascii="Times New Roman" w:hAnsi="Times New Roman" w:cs="Times New Roman"/>
          <w:color w:val="000000" w:themeColor="text1"/>
          <w:sz w:val="24"/>
          <w:szCs w:val="24"/>
        </w:rPr>
        <w:t>v připomínkovém řízení posuzování návrhů právních předpisů z hlediska obecných principů, vazeb mezi jednotlivými daněmi a poplatky a celkové daňové politiky vlády</w:t>
      </w:r>
      <w:r w:rsidR="00C17327" w:rsidRPr="00C173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A9E1EB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CC1EB" w14:textId="2D8456AF" w:rsidR="00DB131F" w:rsidRPr="00F84F3D" w:rsidRDefault="00DB131F" w:rsidP="00DB13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4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Požadavky: </w:t>
      </w:r>
    </w:p>
    <w:p w14:paraId="778E7D5A" w14:textId="369766B1" w:rsidR="00DB131F" w:rsidRPr="00D23CEF" w:rsidRDefault="00DB131F" w:rsidP="005D38E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vysokoškolské </w:t>
      </w:r>
      <w:r w:rsidR="00D23CEF"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vzdělání </w:t>
      </w:r>
      <w:r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magisterské</w:t>
      </w:r>
      <w:r w:rsidR="00D23CEF"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 stupně</w:t>
      </w:r>
      <w:r w:rsidR="00D23CEF"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r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>odborn</w:t>
      </w:r>
      <w:r w:rsidR="00D23CEF">
        <w:rPr>
          <w:rFonts w:ascii="Times New Roman" w:hAnsi="Times New Roman" w:cs="Times New Roman"/>
          <w:color w:val="000000" w:themeColor="text1"/>
          <w:sz w:val="24"/>
          <w:szCs w:val="24"/>
        </w:rPr>
        <w:t>ým</w:t>
      </w:r>
      <w:r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zaměření</w:t>
      </w:r>
      <w:r w:rsidR="00D23CE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vzdělání </w:t>
      </w:r>
      <w:r w:rsidR="00D23CE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> některém z</w:t>
      </w:r>
      <w:r w:rsidR="00C17327"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>oborů</w:t>
      </w:r>
      <w:r w:rsidR="00C17327"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17327"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Ekonomie, </w:t>
      </w:r>
      <w:r w:rsidR="00C17327"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>nebo</w:t>
      </w:r>
      <w:r w:rsidR="00C17327"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Matematické obory, </w:t>
      </w:r>
      <w:r w:rsidR="00C17327"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>nebo</w:t>
      </w:r>
      <w:r w:rsidR="00C17327"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Technické vědy </w:t>
      </w:r>
      <w:r w:rsidR="00D23CEF"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C17327" w:rsidRPr="00D23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nauky</w:t>
      </w:r>
      <w:r w:rsidRPr="00D23CE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6BD125" w14:textId="22EBEA73" w:rsidR="00DB131F" w:rsidRPr="007279AF" w:rsidRDefault="007279AF" w:rsidP="00DB13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9AF">
        <w:rPr>
          <w:rFonts w:ascii="Times New Roman" w:hAnsi="Times New Roman" w:cs="Times New Roman"/>
          <w:sz w:val="24"/>
          <w:szCs w:val="24"/>
        </w:rPr>
        <w:t xml:space="preserve">znalost anglického jazyka </w:t>
      </w:r>
      <w:r w:rsidRPr="007279AF">
        <w:rPr>
          <w:rFonts w:ascii="Times New Roman" w:hAnsi="Times New Roman" w:cs="Times New Roman"/>
          <w:b/>
          <w:sz w:val="24"/>
          <w:szCs w:val="24"/>
        </w:rPr>
        <w:t>odpovídající alespoň 2. stupni</w:t>
      </w:r>
      <w:r w:rsidRPr="007279AF">
        <w:rPr>
          <w:rFonts w:ascii="Times New Roman" w:hAnsi="Times New Roman" w:cs="Times New Roman"/>
          <w:sz w:val="24"/>
          <w:szCs w:val="24"/>
        </w:rPr>
        <w:t xml:space="preserve"> znalosti cizího jazyka</w:t>
      </w:r>
      <w:r w:rsidR="00DB131F" w:rsidRPr="007279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B131F" w:rsidRPr="007279A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14:paraId="237074B6" w14:textId="77777777" w:rsidR="00DB131F" w:rsidRPr="00DB131F" w:rsidRDefault="00DB131F" w:rsidP="00DB13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hAnsi="Times New Roman" w:cs="Times New Roman"/>
          <w:sz w:val="24"/>
          <w:szCs w:val="24"/>
        </w:rPr>
        <w:t>trestní bezúhonnost;</w:t>
      </w:r>
    </w:p>
    <w:p w14:paraId="2C3A20AB" w14:textId="73F2CCC2" w:rsidR="00DB131F" w:rsidRDefault="00DB131F" w:rsidP="00DB13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eastAsia="Arial Unicode MS" w:hAnsi="Times New Roman" w:cs="Times New Roman"/>
          <w:bCs/>
          <w:sz w:val="24"/>
          <w:szCs w:val="24"/>
        </w:rPr>
        <w:t xml:space="preserve">státní občanství ČR </w:t>
      </w:r>
      <w:r w:rsidRPr="00DB131F">
        <w:rPr>
          <w:rFonts w:ascii="Times New Roman" w:hAnsi="Times New Roman" w:cs="Times New Roman"/>
          <w:sz w:val="24"/>
          <w:szCs w:val="24"/>
        </w:rPr>
        <w:t>nebo</w:t>
      </w:r>
      <w:r w:rsidRPr="00DB1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31F">
        <w:rPr>
          <w:rFonts w:ascii="Times New Roman" w:hAnsi="Times New Roman" w:cs="Times New Roman"/>
          <w:sz w:val="24"/>
          <w:szCs w:val="24"/>
        </w:rPr>
        <w:t>občanství jiného členského státu Evrop</w:t>
      </w:r>
      <w:r w:rsidR="00067A3B">
        <w:rPr>
          <w:rFonts w:ascii="Times New Roman" w:hAnsi="Times New Roman" w:cs="Times New Roman"/>
          <w:sz w:val="24"/>
          <w:szCs w:val="24"/>
        </w:rPr>
        <w:t>ské unie, nebo občanství státu, </w:t>
      </w:r>
      <w:r w:rsidRPr="00DB131F">
        <w:rPr>
          <w:rFonts w:ascii="Times New Roman" w:hAnsi="Times New Roman" w:cs="Times New Roman"/>
          <w:sz w:val="24"/>
          <w:szCs w:val="24"/>
        </w:rPr>
        <w:t>který je smluvním státem Dohody o Evropsk</w:t>
      </w:r>
      <w:r w:rsidR="00067A3B">
        <w:rPr>
          <w:rFonts w:ascii="Times New Roman" w:hAnsi="Times New Roman" w:cs="Times New Roman"/>
          <w:sz w:val="24"/>
          <w:szCs w:val="24"/>
        </w:rPr>
        <w:t>ém hospodářském prostor</w:t>
      </w:r>
      <w:r w:rsidR="00F84F3D">
        <w:rPr>
          <w:rFonts w:ascii="Times New Roman" w:hAnsi="Times New Roman" w:cs="Times New Roman"/>
          <w:sz w:val="24"/>
          <w:szCs w:val="24"/>
        </w:rPr>
        <w:t>u</w:t>
      </w:r>
      <w:r w:rsidRPr="00DB131F">
        <w:rPr>
          <w:rFonts w:ascii="Times New Roman" w:hAnsi="Times New Roman" w:cs="Times New Roman"/>
          <w:sz w:val="24"/>
          <w:szCs w:val="24"/>
        </w:rPr>
        <w:t>;</w:t>
      </w:r>
    </w:p>
    <w:p w14:paraId="44A627DC" w14:textId="3BF9F5C5" w:rsidR="00EF4CAC" w:rsidRDefault="00EF4CAC" w:rsidP="00EF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CBA86" w14:textId="6B2AA36F" w:rsidR="00EF4CAC" w:rsidRPr="00F84F3D" w:rsidRDefault="002D287C" w:rsidP="00EF4C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Výhoda pro pozici</w:t>
      </w:r>
      <w:r w:rsidR="00EF4CAC" w:rsidRPr="00F84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7B5E54EB" w14:textId="6B678C88" w:rsidR="00EF4CAC" w:rsidRPr="00EF4CAC" w:rsidRDefault="00EF4CAC" w:rsidP="0064447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AC">
        <w:rPr>
          <w:rFonts w:ascii="Times New Roman" w:hAnsi="Times New Roman" w:cs="Times New Roman"/>
          <w:sz w:val="24"/>
          <w:szCs w:val="24"/>
        </w:rPr>
        <w:t>analytické myšlení a cit pro práci s čísly</w:t>
      </w:r>
      <w:r w:rsidRPr="00EF4CAC">
        <w:rPr>
          <w:rFonts w:ascii="Times New Roman" w:hAnsi="Times New Roman" w:cs="Times New Roman"/>
          <w:sz w:val="24"/>
          <w:szCs w:val="24"/>
        </w:rPr>
        <w:t>,</w:t>
      </w:r>
    </w:p>
    <w:p w14:paraId="6C711DEB" w14:textId="52C06210" w:rsidR="00DB131F" w:rsidRPr="00DB131F" w:rsidRDefault="00DB131F" w:rsidP="00DB131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eastAsia="Arial Unicode MS" w:hAnsi="Times New Roman" w:cs="Times New Roman"/>
          <w:sz w:val="24"/>
          <w:szCs w:val="24"/>
        </w:rPr>
        <w:t>znalost MS Office, Outlook, Internet</w:t>
      </w:r>
      <w:r w:rsidR="007279AF">
        <w:rPr>
          <w:rFonts w:ascii="Times New Roman" w:hAnsi="Times New Roman" w:cs="Times New Roman"/>
          <w:sz w:val="24"/>
          <w:szCs w:val="24"/>
        </w:rPr>
        <w:t>.</w:t>
      </w:r>
    </w:p>
    <w:p w14:paraId="135C1498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14:paraId="4E8ED8C5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DB131F">
        <w:rPr>
          <w:rFonts w:ascii="Times New Roman" w:hAnsi="Times New Roman" w:cs="Times New Roman"/>
          <w:b/>
          <w:bCs/>
          <w:spacing w:val="10"/>
          <w:sz w:val="24"/>
          <w:szCs w:val="24"/>
        </w:rPr>
        <w:t>Nabízíme:</w:t>
      </w:r>
    </w:p>
    <w:p w14:paraId="591ED754" w14:textId="72FD357D" w:rsidR="00DB131F" w:rsidRPr="003B0F32" w:rsidRDefault="00DB131F" w:rsidP="00DB131F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DB131F">
        <w:rPr>
          <w:rFonts w:ascii="Times New Roman" w:hAnsi="Times New Roman" w:cs="Times New Roman"/>
          <w:bCs/>
          <w:sz w:val="24"/>
          <w:szCs w:val="24"/>
          <w14:numSpacing w14:val="proportional"/>
        </w:rPr>
        <w:t>závodní stravování</w:t>
      </w:r>
      <w:r w:rsidRPr="00DB131F">
        <w:rPr>
          <w:rFonts w:ascii="Times New Roman" w:hAnsi="Times New Roman" w:cs="Times New Roman"/>
          <w:sz w:val="24"/>
          <w:szCs w:val="24"/>
        </w:rPr>
        <w:t>;</w:t>
      </w:r>
    </w:p>
    <w:p w14:paraId="3E66858E" w14:textId="77777777" w:rsidR="003B0F32" w:rsidRPr="003B0F32" w:rsidRDefault="003B0F32" w:rsidP="003B0F32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DB131F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5 týdnů dovolené a 5 dní </w:t>
      </w:r>
      <w:proofErr w:type="spellStart"/>
      <w:r w:rsidRPr="00DB131F">
        <w:rPr>
          <w:rFonts w:ascii="Times New Roman" w:hAnsi="Times New Roman" w:cs="Times New Roman"/>
          <w:bCs/>
          <w:sz w:val="24"/>
          <w:szCs w:val="24"/>
          <w14:numSpacing w14:val="proportional"/>
        </w:rPr>
        <w:t>indispozičního</w:t>
      </w:r>
      <w:proofErr w:type="spellEnd"/>
      <w:r w:rsidRPr="00DB131F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 volna</w:t>
      </w:r>
      <w:r w:rsidRPr="00DB131F">
        <w:rPr>
          <w:rFonts w:ascii="Times New Roman" w:hAnsi="Times New Roman" w:cs="Times New Roman"/>
          <w:sz w:val="24"/>
          <w:szCs w:val="24"/>
        </w:rPr>
        <w:t>;</w:t>
      </w:r>
    </w:p>
    <w:p w14:paraId="0F37A296" w14:textId="77777777" w:rsidR="00DB131F" w:rsidRPr="00DB131F" w:rsidRDefault="00DB131F" w:rsidP="00DB131F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DB131F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příspěvek z Fondu kulturních a </w:t>
      </w:r>
      <w:r w:rsidRPr="00DB131F">
        <w:rPr>
          <w:rFonts w:ascii="Times New Roman" w:hAnsi="Times New Roman" w:cs="Times New Roman"/>
          <w:bCs/>
          <w:sz w:val="24"/>
          <w:szCs w:val="24"/>
        </w:rPr>
        <w:t>sociálních</w:t>
      </w:r>
      <w:r w:rsidRPr="00DB131F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 potřeb</w:t>
      </w:r>
      <w:r w:rsidRPr="00DB131F">
        <w:rPr>
          <w:rFonts w:ascii="Times New Roman" w:hAnsi="Times New Roman" w:cs="Times New Roman"/>
          <w:sz w:val="24"/>
          <w:szCs w:val="24"/>
        </w:rPr>
        <w:t>;</w:t>
      </w:r>
    </w:p>
    <w:p w14:paraId="7669ECA9" w14:textId="77777777" w:rsidR="003B0F32" w:rsidRPr="003B0F32" w:rsidRDefault="003B0F32" w:rsidP="003B0F3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3B0F32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možnost využití </w:t>
      </w:r>
      <w:proofErr w:type="spellStart"/>
      <w:r w:rsidRPr="003B0F32">
        <w:rPr>
          <w:rFonts w:ascii="Times New Roman" w:hAnsi="Times New Roman" w:cs="Times New Roman"/>
          <w:bCs/>
          <w:sz w:val="24"/>
          <w:szCs w:val="24"/>
          <w14:numSpacing w14:val="proportional"/>
        </w:rPr>
        <w:t>MultiSport</w:t>
      </w:r>
      <w:proofErr w:type="spellEnd"/>
      <w:r w:rsidRPr="003B0F32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 karty,</w:t>
      </w:r>
    </w:p>
    <w:p w14:paraId="58A90A20" w14:textId="77777777" w:rsidR="003B0F32" w:rsidRPr="003B0F32" w:rsidRDefault="003B0F32" w:rsidP="003B0F3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3B0F32">
        <w:rPr>
          <w:rFonts w:ascii="Times New Roman" w:hAnsi="Times New Roman" w:cs="Times New Roman"/>
          <w:bCs/>
          <w:sz w:val="24"/>
          <w:szCs w:val="24"/>
          <w14:numSpacing w14:val="proportional"/>
        </w:rPr>
        <w:t>adaptační proces pro nové zaměstnance,</w:t>
      </w:r>
    </w:p>
    <w:p w14:paraId="67F65BD8" w14:textId="77777777" w:rsidR="003B0F32" w:rsidRPr="003B0F32" w:rsidRDefault="003B0F32" w:rsidP="003B0F3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3B0F32">
        <w:rPr>
          <w:rFonts w:ascii="Times New Roman" w:hAnsi="Times New Roman" w:cs="Times New Roman"/>
          <w:bCs/>
          <w:sz w:val="24"/>
          <w:szCs w:val="24"/>
          <w14:numSpacing w14:val="proportional"/>
        </w:rPr>
        <w:t>odborná knihovna v hlavní budově ministerstva,</w:t>
      </w:r>
    </w:p>
    <w:p w14:paraId="188F0692" w14:textId="77777777" w:rsidR="003B0F32" w:rsidRPr="003B0F32" w:rsidRDefault="003B0F32" w:rsidP="003B0F3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3B0F32">
        <w:rPr>
          <w:rFonts w:ascii="Times New Roman" w:hAnsi="Times New Roman" w:cs="Times New Roman"/>
          <w:bCs/>
          <w:sz w:val="24"/>
          <w:szCs w:val="24"/>
          <w14:numSpacing w14:val="proportional"/>
        </w:rPr>
        <w:t>možnost stravování v budově ministerstva,</w:t>
      </w:r>
    </w:p>
    <w:p w14:paraId="41FBD027" w14:textId="2B1C2D29" w:rsidR="003B0F32" w:rsidRPr="003B0F32" w:rsidRDefault="003B0F32" w:rsidP="003B0F32">
      <w:pPr>
        <w:pStyle w:val="Odstavecseseznamem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3B0F32">
        <w:rPr>
          <w:rFonts w:ascii="Times New Roman" w:hAnsi="Times New Roman" w:cs="Times New Roman"/>
          <w:bCs/>
          <w:sz w:val="24"/>
          <w:szCs w:val="24"/>
          <w14:numSpacing w14:val="proportional"/>
        </w:rPr>
        <w:t>zvýhodněné mobilní tarify pro zaměstnan</w:t>
      </w:r>
      <w:r>
        <w:rPr>
          <w:rFonts w:ascii="Times New Roman" w:hAnsi="Times New Roman" w:cs="Times New Roman"/>
          <w:bCs/>
          <w:sz w:val="24"/>
          <w:szCs w:val="24"/>
          <w14:numSpacing w14:val="proportional"/>
        </w:rPr>
        <w:t>ce i jejich rodinné příslušníky,</w:t>
      </w:r>
    </w:p>
    <w:p w14:paraId="137C606F" w14:textId="2D06FAB3" w:rsidR="00DB131F" w:rsidRPr="00F84F3D" w:rsidRDefault="00DB131F" w:rsidP="00DB131F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DB131F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možnost umístění předškolního dítěte v </w:t>
      </w:r>
      <w:r w:rsidRPr="00DB131F">
        <w:rPr>
          <w:rFonts w:ascii="Times New Roman" w:hAnsi="Times New Roman" w:cs="Times New Roman"/>
          <w:sz w:val="24"/>
          <w:szCs w:val="24"/>
          <w14:numSpacing w14:val="proportional"/>
        </w:rPr>
        <w:t>dětské skupině zřízené MF.</w:t>
      </w:r>
    </w:p>
    <w:p w14:paraId="7FCC683C" w14:textId="77777777" w:rsidR="00F84F3D" w:rsidRPr="00DB131F" w:rsidRDefault="00F84F3D" w:rsidP="00F84F3D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</w:p>
    <w:p w14:paraId="258C2B3D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14:paraId="0D637D62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bCs/>
          <w:i/>
          <w:color w:val="00B050"/>
          <w:spacing w:val="10"/>
          <w:sz w:val="24"/>
          <w:szCs w:val="24"/>
        </w:rPr>
      </w:pPr>
      <w:r w:rsidRPr="00DB131F">
        <w:rPr>
          <w:rFonts w:ascii="Times New Roman" w:hAnsi="Times New Roman" w:cs="Times New Roman"/>
          <w:b/>
          <w:bCs/>
          <w:spacing w:val="10"/>
          <w:sz w:val="24"/>
          <w:szCs w:val="24"/>
        </w:rPr>
        <w:lastRenderedPageBreak/>
        <w:t>Další povinné náležitosti</w:t>
      </w:r>
      <w:r w:rsidR="00265ACC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přihlášky do výběrového řízení:</w:t>
      </w:r>
    </w:p>
    <w:p w14:paraId="3CCDD13F" w14:textId="77777777" w:rsidR="00265ACC" w:rsidRPr="00DB131F" w:rsidRDefault="00265ACC" w:rsidP="00265AC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hAnsi="Times New Roman" w:cs="Times New Roman"/>
          <w:sz w:val="24"/>
          <w:szCs w:val="24"/>
        </w:rPr>
        <w:t>čestné prohlášení o státním občanství (uchazeč/</w:t>
      </w:r>
      <w:proofErr w:type="spellStart"/>
      <w:r w:rsidRPr="00DB131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B131F">
        <w:rPr>
          <w:rFonts w:ascii="Times New Roman" w:hAnsi="Times New Roman" w:cs="Times New Roman"/>
          <w:sz w:val="24"/>
          <w:szCs w:val="24"/>
        </w:rPr>
        <w:t xml:space="preserve"> musí být fyzická osoba starší 18 let, občan/</w:t>
      </w:r>
      <w:proofErr w:type="spellStart"/>
      <w:r w:rsidRPr="00DB131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B131F">
        <w:rPr>
          <w:rFonts w:ascii="Times New Roman" w:hAnsi="Times New Roman" w:cs="Times New Roman"/>
          <w:sz w:val="24"/>
          <w:szCs w:val="24"/>
        </w:rPr>
        <w:t xml:space="preserve"> ČR, nebo</w:t>
      </w:r>
      <w:r w:rsidRPr="00DB1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31F">
        <w:rPr>
          <w:rFonts w:ascii="Times New Roman" w:hAnsi="Times New Roman" w:cs="Times New Roman"/>
          <w:sz w:val="24"/>
          <w:szCs w:val="24"/>
        </w:rPr>
        <w:t>občan/</w:t>
      </w:r>
      <w:proofErr w:type="spellStart"/>
      <w:r w:rsidRPr="00DB131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B131F">
        <w:rPr>
          <w:rFonts w:ascii="Times New Roman" w:hAnsi="Times New Roman" w:cs="Times New Roman"/>
          <w:sz w:val="24"/>
          <w:szCs w:val="24"/>
        </w:rPr>
        <w:t xml:space="preserve"> jiného členského státu Evropské unie, nebo občan/</w:t>
      </w:r>
      <w:proofErr w:type="spellStart"/>
      <w:r w:rsidRPr="00DB131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B131F">
        <w:rPr>
          <w:rFonts w:ascii="Times New Roman" w:hAnsi="Times New Roman" w:cs="Times New Roman"/>
          <w:sz w:val="24"/>
          <w:szCs w:val="24"/>
        </w:rPr>
        <w:t xml:space="preserve"> státu, který je smluvním státem Dohody o Evropském</w:t>
      </w:r>
      <w:r>
        <w:rPr>
          <w:rFonts w:ascii="Times New Roman" w:hAnsi="Times New Roman" w:cs="Times New Roman"/>
          <w:sz w:val="24"/>
          <w:szCs w:val="24"/>
        </w:rPr>
        <w:t xml:space="preserve"> hospodářském prostoru, který/á </w:t>
      </w:r>
      <w:r w:rsidRPr="00DB131F">
        <w:rPr>
          <w:rFonts w:ascii="Times New Roman" w:hAnsi="Times New Roman" w:cs="Times New Roman"/>
          <w:sz w:val="24"/>
          <w:szCs w:val="24"/>
        </w:rPr>
        <w:t>ovládá český jazyk), nejpozději v den konání pohovoru se pak dokládá průkazem totožnosti</w:t>
      </w:r>
      <w:r>
        <w:rPr>
          <w:rFonts w:ascii="Times New Roman" w:hAnsi="Times New Roman" w:cs="Times New Roman"/>
          <w:sz w:val="24"/>
          <w:szCs w:val="24"/>
        </w:rPr>
        <w:t xml:space="preserve"> (viz příloha č. 1)</w:t>
      </w:r>
      <w:r w:rsidRPr="00DB13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E14404" w14:textId="77777777" w:rsidR="00265ACC" w:rsidRPr="00DB131F" w:rsidRDefault="00265ACC" w:rsidP="00265AC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hAnsi="Times New Roman" w:cs="Times New Roman"/>
          <w:sz w:val="24"/>
          <w:szCs w:val="24"/>
        </w:rPr>
        <w:t>čestné prohlášení o dosaženém vzdělání</w:t>
      </w:r>
      <w:r>
        <w:rPr>
          <w:rFonts w:ascii="Times New Roman" w:hAnsi="Times New Roman" w:cs="Times New Roman"/>
          <w:sz w:val="24"/>
          <w:szCs w:val="24"/>
        </w:rPr>
        <w:t xml:space="preserve"> (viz příloha č. 1),</w:t>
      </w:r>
      <w:r w:rsidRPr="00DB131F">
        <w:rPr>
          <w:rFonts w:ascii="Times New Roman" w:hAnsi="Times New Roman" w:cs="Times New Roman"/>
          <w:sz w:val="24"/>
          <w:szCs w:val="24"/>
        </w:rPr>
        <w:t xml:space="preserve"> (předložení originálu nebo úředně ověřené kopie listiny prokazující dosažené vzdělání je podmínkou pro přijetí do pracovního poměru);</w:t>
      </w:r>
    </w:p>
    <w:p w14:paraId="62FB1708" w14:textId="63977A37" w:rsidR="00265ACC" w:rsidRDefault="00265ACC" w:rsidP="00265AC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hAnsi="Times New Roman" w:cs="Times New Roman"/>
          <w:sz w:val="24"/>
          <w:szCs w:val="24"/>
        </w:rPr>
        <w:t>čestné prohlášení o zdravotní způsobilosti</w:t>
      </w:r>
      <w:r>
        <w:rPr>
          <w:rFonts w:ascii="Times New Roman" w:hAnsi="Times New Roman" w:cs="Times New Roman"/>
          <w:sz w:val="24"/>
          <w:szCs w:val="24"/>
        </w:rPr>
        <w:t xml:space="preserve"> (viz příloha č. 1</w:t>
      </w:r>
      <w:r w:rsidRPr="00DB13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AF75FB" w14:textId="0B12AC2E" w:rsidR="00265ACC" w:rsidRPr="00DB131F" w:rsidRDefault="00265ACC" w:rsidP="00265AC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hAnsi="Times New Roman" w:cs="Times New Roman"/>
          <w:sz w:val="24"/>
          <w:szCs w:val="24"/>
        </w:rPr>
        <w:t xml:space="preserve">čestné prohlášení o bezúhonnosti (předložení originálu, nebo úředně ověřené kopie výpisu z Rejstříku trestů - ne starší než 3 měsíce </w:t>
      </w:r>
      <w:r>
        <w:rPr>
          <w:rFonts w:ascii="Times New Roman" w:hAnsi="Times New Roman" w:cs="Times New Roman"/>
          <w:sz w:val="24"/>
          <w:szCs w:val="24"/>
        </w:rPr>
        <w:t>od data vydání je podmínkou pro </w:t>
      </w:r>
      <w:r w:rsidRPr="00DB131F">
        <w:rPr>
          <w:rFonts w:ascii="Times New Roman" w:hAnsi="Times New Roman" w:cs="Times New Roman"/>
          <w:sz w:val="24"/>
          <w:szCs w:val="24"/>
        </w:rPr>
        <w:t>přijetí do pracovního poměru; v případě, že je uchazeč/</w:t>
      </w:r>
      <w:proofErr w:type="spellStart"/>
      <w:r w:rsidRPr="00DB131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B131F">
        <w:rPr>
          <w:rFonts w:ascii="Times New Roman" w:hAnsi="Times New Roman" w:cs="Times New Roman"/>
          <w:sz w:val="24"/>
          <w:szCs w:val="24"/>
        </w:rPr>
        <w:t xml:space="preserve"> občan/</w:t>
      </w:r>
      <w:proofErr w:type="spellStart"/>
      <w:r w:rsidRPr="00DB131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B131F">
        <w:rPr>
          <w:rFonts w:ascii="Times New Roman" w:hAnsi="Times New Roman" w:cs="Times New Roman"/>
          <w:sz w:val="24"/>
          <w:szCs w:val="24"/>
        </w:rPr>
        <w:t xml:space="preserve"> ČR a poskytne údaje nutné k obstarání výpisu z evidence Rejstříku trestů </w:t>
      </w:r>
      <w:r w:rsidR="00DE5544">
        <w:rPr>
          <w:rFonts w:ascii="Times New Roman" w:hAnsi="Times New Roman" w:cs="Times New Roman"/>
          <w:sz w:val="24"/>
          <w:szCs w:val="24"/>
        </w:rPr>
        <w:t>–</w:t>
      </w:r>
      <w:r w:rsidRPr="00DB131F">
        <w:rPr>
          <w:rFonts w:ascii="Times New Roman" w:hAnsi="Times New Roman" w:cs="Times New Roman"/>
          <w:sz w:val="24"/>
          <w:szCs w:val="24"/>
        </w:rPr>
        <w:t xml:space="preserve"> </w:t>
      </w:r>
      <w:r w:rsidR="00DE5544">
        <w:rPr>
          <w:rFonts w:ascii="Times New Roman" w:hAnsi="Times New Roman" w:cs="Times New Roman"/>
          <w:sz w:val="24"/>
          <w:szCs w:val="24"/>
        </w:rPr>
        <w:t xml:space="preserve">číslo občanského </w:t>
      </w:r>
      <w:r w:rsidR="00D23CEF">
        <w:rPr>
          <w:rFonts w:ascii="Times New Roman" w:hAnsi="Times New Roman" w:cs="Times New Roman"/>
          <w:sz w:val="24"/>
          <w:szCs w:val="24"/>
        </w:rPr>
        <w:br/>
      </w:r>
      <w:r w:rsidR="00DE5544">
        <w:rPr>
          <w:rFonts w:ascii="Times New Roman" w:hAnsi="Times New Roman" w:cs="Times New Roman"/>
          <w:sz w:val="24"/>
          <w:szCs w:val="24"/>
        </w:rPr>
        <w:t>průkazu</w:t>
      </w:r>
      <w:r w:rsidRPr="00DB131F">
        <w:rPr>
          <w:rFonts w:ascii="Times New Roman" w:hAnsi="Times New Roman" w:cs="Times New Roman"/>
          <w:sz w:val="24"/>
          <w:szCs w:val="24"/>
        </w:rPr>
        <w:t xml:space="preserve"> - vyžádá si Ministerstvo financí výpis přímo od Rejstříku trestů, </w:t>
      </w:r>
      <w:r w:rsidR="00D23CEF">
        <w:rPr>
          <w:rFonts w:ascii="Times New Roman" w:hAnsi="Times New Roman" w:cs="Times New Roman"/>
          <w:sz w:val="24"/>
          <w:szCs w:val="24"/>
        </w:rPr>
        <w:br/>
      </w:r>
      <w:r w:rsidRPr="00DB131F">
        <w:rPr>
          <w:rFonts w:ascii="Times New Roman" w:hAnsi="Times New Roman" w:cs="Times New Roman"/>
          <w:sz w:val="24"/>
          <w:szCs w:val="24"/>
        </w:rPr>
        <w:t>viz příloha č.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E037D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89C11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31F">
        <w:rPr>
          <w:rFonts w:ascii="Times New Roman" w:hAnsi="Times New Roman" w:cs="Times New Roman"/>
          <w:b/>
          <w:sz w:val="24"/>
          <w:szCs w:val="24"/>
        </w:rPr>
        <w:t>Bližší informace poskytne:</w:t>
      </w:r>
    </w:p>
    <w:p w14:paraId="74B800DA" w14:textId="16D22E65" w:rsidR="00DB131F" w:rsidRPr="00DB131F" w:rsidRDefault="0009276E" w:rsidP="00DB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Simona Švecová</w:t>
      </w:r>
      <w:r w:rsidR="00DB131F" w:rsidRPr="00DB131F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6" w:history="1">
        <w:r w:rsidRPr="00394C27">
          <w:rPr>
            <w:rStyle w:val="Hypertextovodkaz"/>
            <w:rFonts w:ascii="Times New Roman" w:hAnsi="Times New Roman" w:cs="Times New Roman"/>
            <w:sz w:val="24"/>
            <w:szCs w:val="24"/>
          </w:rPr>
          <w:t>Simona.Svecova@mfcr.cz</w:t>
        </w:r>
      </w:hyperlink>
    </w:p>
    <w:p w14:paraId="5205B2BD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6ED21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31F">
        <w:rPr>
          <w:rFonts w:ascii="Times New Roman" w:hAnsi="Times New Roman" w:cs="Times New Roman"/>
          <w:b/>
          <w:sz w:val="24"/>
          <w:szCs w:val="24"/>
        </w:rPr>
        <w:t xml:space="preserve">Doručení přihlášky: </w:t>
      </w:r>
    </w:p>
    <w:p w14:paraId="01E3D71F" w14:textId="0D879ECE" w:rsidR="00D75F63" w:rsidRPr="00836DBF" w:rsidRDefault="00D75F63" w:rsidP="00D75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6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Motivační dopis, strukturovaný životopis a požadované přílohy </w:t>
      </w:r>
      <w:r w:rsidRPr="00092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zasílejte </w:t>
      </w:r>
      <w:r w:rsidRPr="00092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09276E" w:rsidRPr="00092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 června 2025</w:t>
      </w:r>
      <w:r w:rsidRPr="00F84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 adresu </w:t>
      </w:r>
      <w:r w:rsidRPr="00DF14F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Ministerstvo financí, odbor Personální, Letenská 15, 118 10 Praha 1</w:t>
      </w:r>
      <w:r w:rsidRPr="00836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36DBF">
        <w:rPr>
          <w:rFonts w:ascii="Times New Roman" w:hAnsi="Times New Roman" w:cs="Times New Roman"/>
          <w:color w:val="000000" w:themeColor="text1"/>
          <w:sz w:val="24"/>
          <w:szCs w:val="24"/>
        </w:rPr>
        <w:t>nebo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přes datovou schránku (</w:t>
      </w:r>
      <w:r w:rsidRPr="00DF1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 datové schránky služebního úřadu: </w:t>
      </w:r>
      <w:proofErr w:type="spellStart"/>
      <w:r w:rsidRPr="00DF14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xzeaauv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), nebo</w:t>
      </w:r>
      <w:r w:rsidRPr="00836DBF">
        <w:rPr>
          <w:rFonts w:ascii="Times New Roman" w:hAnsi="Times New Roman" w:cs="Times New Roman"/>
          <w:color w:val="000000" w:themeColor="text1"/>
          <w:sz w:val="24"/>
          <w:szCs w:val="24"/>
        </w:rPr>
        <w:t> na e-</w:t>
      </w:r>
      <w:r w:rsidRPr="00DB131F">
        <w:rPr>
          <w:rFonts w:ascii="Times New Roman" w:hAnsi="Times New Roman" w:cs="Times New Roman"/>
          <w:sz w:val="24"/>
          <w:szCs w:val="24"/>
        </w:rPr>
        <w:t>mailovou adresu:</w:t>
      </w:r>
      <w:r w:rsidRPr="00DB131F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7" w:history="1">
        <w:r w:rsidRPr="00DB131F">
          <w:rPr>
            <w:rStyle w:val="Hypertextovodkaz"/>
            <w:rFonts w:ascii="Times New Roman" w:hAnsi="Times New Roman" w:cs="Times New Roman"/>
            <w:sz w:val="24"/>
            <w:szCs w:val="24"/>
          </w:rPr>
          <w:t>podatelna@mfcr.</w:t>
        </w:r>
        <w:r w:rsidRPr="008E06D0">
          <w:rPr>
            <w:rStyle w:val="Hypertextovodkaz"/>
            <w:rFonts w:ascii="Times New Roman" w:hAnsi="Times New Roman" w:cs="Times New Roman"/>
            <w:sz w:val="24"/>
            <w:szCs w:val="24"/>
            <w:u w:val="none"/>
          </w:rPr>
          <w:t>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E06D0">
        <w:rPr>
          <w:rFonts w:ascii="Times New Roman" w:hAnsi="Times New Roman" w:cs="Times New Roman"/>
          <w:sz w:val="24"/>
          <w:szCs w:val="24"/>
        </w:rPr>
        <w:t>Do</w:t>
      </w:r>
      <w:r w:rsidRPr="00DB131F">
        <w:rPr>
          <w:rFonts w:ascii="Times New Roman" w:hAnsi="Times New Roman" w:cs="Times New Roman"/>
          <w:sz w:val="24"/>
          <w:szCs w:val="24"/>
        </w:rPr>
        <w:t xml:space="preserve"> předmětu e-mailové zprá</w:t>
      </w:r>
      <w:r>
        <w:rPr>
          <w:rFonts w:ascii="Times New Roman" w:hAnsi="Times New Roman" w:cs="Times New Roman"/>
          <w:sz w:val="24"/>
          <w:szCs w:val="24"/>
        </w:rPr>
        <w:t xml:space="preserve">vy/na obálku uveďte </w:t>
      </w:r>
      <w:r w:rsidRPr="00836DB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84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FM </w:t>
      </w:r>
      <w:r w:rsidR="00F84F3D" w:rsidRPr="00F84F3D">
        <w:rPr>
          <w:rFonts w:ascii="Times New Roman" w:hAnsi="Times New Roman" w:cs="Times New Roman"/>
          <w:color w:val="000000" w:themeColor="text1"/>
          <w:sz w:val="24"/>
          <w:szCs w:val="24"/>
        </w:rPr>
        <w:t>3008</w:t>
      </w:r>
      <w:r w:rsidRPr="00F84F3D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CC0625B" w14:textId="77777777" w:rsidR="00D75F63" w:rsidRPr="00DB131F" w:rsidRDefault="00D75F63" w:rsidP="00D75F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8A0957" w14:textId="77777777" w:rsidR="00DB131F" w:rsidRPr="00DB131F" w:rsidRDefault="00DB131F" w:rsidP="00DB13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6BEF8D" w14:textId="77777777" w:rsidR="00DB131F" w:rsidRPr="00DB131F" w:rsidRDefault="00DB131F" w:rsidP="00DB1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1A5D3" w14:textId="77777777" w:rsidR="00DB131F" w:rsidRPr="00DB131F" w:rsidRDefault="00DB131F" w:rsidP="00DB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1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DED0826" w14:textId="23F4126C" w:rsidR="0067063C" w:rsidRPr="00F84F3D" w:rsidRDefault="0067063C" w:rsidP="0067063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84F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Přihlášením se do výběrového řízení uchazeč o zaměstnání stvrzuje, že si není vědom osobních ani profesních vazeb, které by při vykonávání činnosti v pozici, o kterou se uchází, znamenaly střet zájmu. Poskytnuté osobní údaje jsou zpracovávány na základě čl. 6 odst. 1 písm. b) nařízení evropského Parlamentu a Rady (EU) 2016/679, o ochraně fyzických osob v souvislosti se zpracováním osobních údajů a o volném pohybu těchto údajů a o zrušení směrnice 95/46/ES (GDPR), protože zpracování je nezbytné pro splnění smlouvy, jejíž stranou je subjekt údajů, nebo pro provedení opatření přijatých před uzavřením smlouvy na žádost tohoto subjektu údajů. </w:t>
      </w:r>
    </w:p>
    <w:p w14:paraId="095E8508" w14:textId="77777777" w:rsidR="0067063C" w:rsidRPr="00F84F3D" w:rsidRDefault="0067063C" w:rsidP="0067063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84F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Ministerstvo financí podporuje rovné pracovní a služební uplatnění žen a mužů, genderový antidiskriminační přístup při obsazování rozhodovacích pozic a zaměstnávání osob se zdravotním postižením ve vazbě na specifické profesní a kvalifikační předpoklady.</w:t>
      </w:r>
    </w:p>
    <w:p w14:paraId="0A2234B0" w14:textId="77777777" w:rsidR="0068111A" w:rsidRPr="00DB131F" w:rsidRDefault="0068111A" w:rsidP="00DB13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8111A" w:rsidRPr="00DB131F" w:rsidSect="00353AD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43D"/>
    <w:multiLevelType w:val="hybridMultilevel"/>
    <w:tmpl w:val="BE10E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155C"/>
    <w:multiLevelType w:val="hybridMultilevel"/>
    <w:tmpl w:val="307EB8D4"/>
    <w:lvl w:ilvl="0" w:tplc="2676D1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50E5"/>
    <w:multiLevelType w:val="hybridMultilevel"/>
    <w:tmpl w:val="09708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443"/>
    <w:multiLevelType w:val="hybridMultilevel"/>
    <w:tmpl w:val="735E7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778C8"/>
    <w:multiLevelType w:val="hybridMultilevel"/>
    <w:tmpl w:val="E02A4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3555"/>
    <w:multiLevelType w:val="hybridMultilevel"/>
    <w:tmpl w:val="74428704"/>
    <w:lvl w:ilvl="0" w:tplc="744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A6CDE"/>
    <w:multiLevelType w:val="hybridMultilevel"/>
    <w:tmpl w:val="A636E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1A"/>
    <w:rsid w:val="00010468"/>
    <w:rsid w:val="000221B5"/>
    <w:rsid w:val="000409AF"/>
    <w:rsid w:val="0004438B"/>
    <w:rsid w:val="00045F22"/>
    <w:rsid w:val="00067A3B"/>
    <w:rsid w:val="00091F1E"/>
    <w:rsid w:val="0009276E"/>
    <w:rsid w:val="000A4508"/>
    <w:rsid w:val="000C19C9"/>
    <w:rsid w:val="000C534D"/>
    <w:rsid w:val="000C7999"/>
    <w:rsid w:val="000D5E05"/>
    <w:rsid w:val="00132024"/>
    <w:rsid w:val="00165A71"/>
    <w:rsid w:val="0018060D"/>
    <w:rsid w:val="001D5704"/>
    <w:rsid w:val="00233C78"/>
    <w:rsid w:val="00263F68"/>
    <w:rsid w:val="00265ACC"/>
    <w:rsid w:val="00277663"/>
    <w:rsid w:val="00285814"/>
    <w:rsid w:val="002D287C"/>
    <w:rsid w:val="00316CA8"/>
    <w:rsid w:val="00324FDE"/>
    <w:rsid w:val="003319D9"/>
    <w:rsid w:val="00334B17"/>
    <w:rsid w:val="00337753"/>
    <w:rsid w:val="00347F70"/>
    <w:rsid w:val="00353ADA"/>
    <w:rsid w:val="003819FF"/>
    <w:rsid w:val="003A24A5"/>
    <w:rsid w:val="003A2E28"/>
    <w:rsid w:val="003A5FD0"/>
    <w:rsid w:val="003B0F32"/>
    <w:rsid w:val="003B5A9E"/>
    <w:rsid w:val="003C2DD9"/>
    <w:rsid w:val="003D2500"/>
    <w:rsid w:val="003D5773"/>
    <w:rsid w:val="00404EBA"/>
    <w:rsid w:val="00492DD6"/>
    <w:rsid w:val="004A3907"/>
    <w:rsid w:val="004B5FAC"/>
    <w:rsid w:val="004F237E"/>
    <w:rsid w:val="005023B6"/>
    <w:rsid w:val="00507CC1"/>
    <w:rsid w:val="00516B12"/>
    <w:rsid w:val="005267E3"/>
    <w:rsid w:val="005357B8"/>
    <w:rsid w:val="00574E95"/>
    <w:rsid w:val="00611155"/>
    <w:rsid w:val="006128E6"/>
    <w:rsid w:val="006563C8"/>
    <w:rsid w:val="0067063C"/>
    <w:rsid w:val="00672919"/>
    <w:rsid w:val="0068111A"/>
    <w:rsid w:val="007279AF"/>
    <w:rsid w:val="00793C48"/>
    <w:rsid w:val="007D2C50"/>
    <w:rsid w:val="007E130D"/>
    <w:rsid w:val="00814668"/>
    <w:rsid w:val="008154C6"/>
    <w:rsid w:val="00856A52"/>
    <w:rsid w:val="00880427"/>
    <w:rsid w:val="00912602"/>
    <w:rsid w:val="00992E1F"/>
    <w:rsid w:val="009B27B4"/>
    <w:rsid w:val="009B2D8F"/>
    <w:rsid w:val="009B4853"/>
    <w:rsid w:val="009E4DEE"/>
    <w:rsid w:val="00A45CA4"/>
    <w:rsid w:val="00A8335E"/>
    <w:rsid w:val="00AC6ADE"/>
    <w:rsid w:val="00AD242A"/>
    <w:rsid w:val="00B22983"/>
    <w:rsid w:val="00B355E9"/>
    <w:rsid w:val="00B5411B"/>
    <w:rsid w:val="00B54181"/>
    <w:rsid w:val="00B72915"/>
    <w:rsid w:val="00B81C37"/>
    <w:rsid w:val="00B942CA"/>
    <w:rsid w:val="00BB5235"/>
    <w:rsid w:val="00BD4F87"/>
    <w:rsid w:val="00BE2C76"/>
    <w:rsid w:val="00C108C7"/>
    <w:rsid w:val="00C17327"/>
    <w:rsid w:val="00C178C3"/>
    <w:rsid w:val="00C33E1C"/>
    <w:rsid w:val="00C67598"/>
    <w:rsid w:val="00C73887"/>
    <w:rsid w:val="00CC077F"/>
    <w:rsid w:val="00CE6217"/>
    <w:rsid w:val="00CF3B87"/>
    <w:rsid w:val="00D23CEF"/>
    <w:rsid w:val="00D679E8"/>
    <w:rsid w:val="00D75F63"/>
    <w:rsid w:val="00D956A0"/>
    <w:rsid w:val="00DB131F"/>
    <w:rsid w:val="00DD5ED7"/>
    <w:rsid w:val="00DE5544"/>
    <w:rsid w:val="00E33B9D"/>
    <w:rsid w:val="00E53433"/>
    <w:rsid w:val="00E76E2E"/>
    <w:rsid w:val="00E81265"/>
    <w:rsid w:val="00EF4CAC"/>
    <w:rsid w:val="00F84F3D"/>
    <w:rsid w:val="00F91F96"/>
    <w:rsid w:val="00F93E3D"/>
    <w:rsid w:val="00FA746F"/>
    <w:rsid w:val="00FC7FAB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7EC1"/>
  <w15:docId w15:val="{DAD88723-5804-4728-BEA8-B90406AE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F68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1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111A"/>
    <w:rPr>
      <w:color w:val="0563C1" w:themeColor="hyperlink"/>
      <w:u w:val="single"/>
    </w:rPr>
  </w:style>
  <w:style w:type="character" w:customStyle="1" w:styleId="h1a">
    <w:name w:val="h1a"/>
    <w:basedOn w:val="Standardnpsmoodstavce"/>
    <w:rsid w:val="00856A52"/>
  </w:style>
  <w:style w:type="character" w:styleId="Zdraznn">
    <w:name w:val="Emphasis"/>
    <w:basedOn w:val="Standardnpsmoodstavce"/>
    <w:uiPriority w:val="20"/>
    <w:qFormat/>
    <w:rsid w:val="003A24A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C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mf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a.Svecova@mf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8285-75BF-48EA-BCF6-F81E8487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Lenka</dc:creator>
  <cp:lastModifiedBy>Simona Švecová</cp:lastModifiedBy>
  <cp:revision>41</cp:revision>
  <cp:lastPrinted>2020-02-10T08:31:00Z</cp:lastPrinted>
  <dcterms:created xsi:type="dcterms:W3CDTF">2018-06-11T13:01:00Z</dcterms:created>
  <dcterms:modified xsi:type="dcterms:W3CDTF">2025-06-02T11:37:00Z</dcterms:modified>
</cp:coreProperties>
</file>